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1A25" w14:textId="128FEC0A" w:rsidR="00CA5FD9" w:rsidRDefault="0065443C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E647729" wp14:editId="0C41C9AA">
            <wp:extent cx="1866900" cy="330200"/>
            <wp:effectExtent l="0" t="0" r="0" b="0"/>
            <wp:docPr id="206735445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354451" name="Obrázek 206735445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0DFB">
        <w:rPr>
          <w:rFonts w:ascii="Arial" w:hAnsi="Arial" w:cs="Arial"/>
          <w:sz w:val="22"/>
          <w:szCs w:val="22"/>
        </w:rPr>
        <w:t xml:space="preserve">  </w:t>
      </w:r>
      <w:r w:rsidR="00E94C6F">
        <w:rPr>
          <w:rFonts w:ascii="Arial" w:hAnsi="Arial" w:cs="Arial"/>
          <w:sz w:val="22"/>
          <w:szCs w:val="22"/>
        </w:rPr>
        <w:t xml:space="preserve">   </w:t>
      </w:r>
    </w:p>
    <w:p w14:paraId="4A0EB09E" w14:textId="77777777"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09A7990" w14:textId="4C15C873" w:rsidR="00CA5FD9" w:rsidRDefault="004A7F0D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tisková zpráva</w:t>
      </w:r>
    </w:p>
    <w:p w14:paraId="31364CD3" w14:textId="57DDD214" w:rsidR="00CA5FD9" w:rsidRDefault="00CA5FD9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7FDDEE13" w14:textId="40DE52D3" w:rsidR="00CA5FD9" w:rsidRPr="00534830" w:rsidRDefault="00A4375A" w:rsidP="00534830">
      <w:pPr>
        <w:pBdr>
          <w:bottom w:val="single" w:sz="4" w:space="2" w:color="000000"/>
        </w:pBdr>
        <w:spacing w:line="320" w:lineRule="atLeas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30</w:t>
      </w:r>
      <w:r w:rsidR="6A1F4B23" w:rsidRPr="001A003E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11</w:t>
      </w:r>
      <w:r w:rsidR="6A1F4B23" w:rsidRPr="001A003E">
        <w:rPr>
          <w:rFonts w:ascii="Arial" w:hAnsi="Arial" w:cs="Arial"/>
          <w:b/>
          <w:bCs/>
          <w:sz w:val="22"/>
          <w:szCs w:val="22"/>
        </w:rPr>
        <w:t>.</w:t>
      </w:r>
      <w:r w:rsidR="6A1F4B23" w:rsidRPr="6A1F4B23">
        <w:rPr>
          <w:rFonts w:ascii="Arial" w:hAnsi="Arial" w:cs="Arial"/>
          <w:b/>
          <w:bCs/>
          <w:sz w:val="22"/>
          <w:szCs w:val="22"/>
        </w:rPr>
        <w:t xml:space="preserve"> </w:t>
      </w:r>
      <w:r w:rsidR="00F92023" w:rsidRPr="6A1F4B23">
        <w:rPr>
          <w:rFonts w:ascii="Arial" w:hAnsi="Arial" w:cs="Arial"/>
          <w:b/>
          <w:bCs/>
          <w:sz w:val="22"/>
          <w:szCs w:val="22"/>
        </w:rPr>
        <w:t>20</w:t>
      </w:r>
      <w:r w:rsidR="00F92023">
        <w:rPr>
          <w:rFonts w:ascii="Arial" w:hAnsi="Arial" w:cs="Arial"/>
          <w:b/>
          <w:bCs/>
          <w:sz w:val="22"/>
          <w:szCs w:val="22"/>
        </w:rPr>
        <w:t>2</w:t>
      </w:r>
      <w:r w:rsidR="006912B9">
        <w:rPr>
          <w:rFonts w:ascii="Arial" w:hAnsi="Arial" w:cs="Arial"/>
          <w:b/>
          <w:bCs/>
          <w:sz w:val="22"/>
          <w:szCs w:val="22"/>
        </w:rPr>
        <w:t>3</w:t>
      </w:r>
    </w:p>
    <w:p w14:paraId="796E2D64" w14:textId="77777777" w:rsidR="00F21DB5" w:rsidRDefault="00F21DB5" w:rsidP="00526A82">
      <w:pPr>
        <w:spacing w:line="320" w:lineRule="atLeast"/>
        <w:outlineLvl w:val="0"/>
        <w:rPr>
          <w:rFonts w:ascii="Arial" w:hAnsi="Arial" w:cs="Arial"/>
          <w:color w:val="333333"/>
          <w:sz w:val="28"/>
          <w:szCs w:val="28"/>
        </w:rPr>
      </w:pPr>
    </w:p>
    <w:p w14:paraId="0EB8BE17" w14:textId="77777777" w:rsidR="00A2185D" w:rsidRDefault="00A4375A" w:rsidP="00613C88">
      <w:pPr>
        <w:spacing w:line="320" w:lineRule="atLeast"/>
        <w:jc w:val="center"/>
        <w:outlineLvl w:val="0"/>
        <w:rPr>
          <w:rFonts w:ascii="Arial" w:hAnsi="Arial" w:cs="Arial"/>
          <w:b/>
          <w:bCs/>
          <w:color w:val="333333"/>
          <w:sz w:val="28"/>
          <w:szCs w:val="28"/>
        </w:rPr>
      </w:pPr>
      <w:r w:rsidRPr="00A2185D">
        <w:rPr>
          <w:rFonts w:ascii="Arial" w:hAnsi="Arial" w:cs="Arial"/>
          <w:b/>
          <w:bCs/>
          <w:color w:val="333333"/>
          <w:sz w:val="28"/>
          <w:szCs w:val="28"/>
        </w:rPr>
        <w:t xml:space="preserve">Nemocniční pavilon navržený OBERMEYER HELIKA </w:t>
      </w:r>
    </w:p>
    <w:p w14:paraId="55BE2977" w14:textId="46F70CF4" w:rsidR="00613C88" w:rsidRPr="00A2185D" w:rsidRDefault="00A4375A" w:rsidP="00613C88">
      <w:pPr>
        <w:spacing w:line="320" w:lineRule="atLeast"/>
        <w:jc w:val="center"/>
        <w:outlineLvl w:val="0"/>
        <w:rPr>
          <w:rFonts w:ascii="Arial" w:hAnsi="Arial" w:cs="Arial"/>
          <w:b/>
          <w:bCs/>
          <w:color w:val="333333"/>
          <w:sz w:val="28"/>
          <w:szCs w:val="28"/>
        </w:rPr>
      </w:pPr>
      <w:r w:rsidRPr="00A2185D">
        <w:rPr>
          <w:rFonts w:ascii="Arial" w:hAnsi="Arial" w:cs="Arial"/>
          <w:b/>
          <w:bCs/>
          <w:color w:val="333333"/>
          <w:sz w:val="28"/>
          <w:szCs w:val="28"/>
        </w:rPr>
        <w:t>se stal Stavbou roku 2023</w:t>
      </w:r>
    </w:p>
    <w:p w14:paraId="73D7D289" w14:textId="77777777" w:rsidR="00D158BB" w:rsidRDefault="00D158BB" w:rsidP="006C3967">
      <w:pPr>
        <w:spacing w:line="360" w:lineRule="auto"/>
        <w:jc w:val="both"/>
        <w:outlineLvl w:val="0"/>
        <w:rPr>
          <w:rFonts w:ascii="Arial" w:hAnsi="Arial" w:cs="Arial"/>
          <w:b/>
          <w:i/>
          <w:sz w:val="22"/>
          <w:szCs w:val="22"/>
        </w:rPr>
      </w:pPr>
    </w:p>
    <w:p w14:paraId="4F554EAC" w14:textId="71C50484" w:rsidR="00DF062A" w:rsidRPr="00A2185D" w:rsidRDefault="00A4375A" w:rsidP="00143FA8">
      <w:pPr>
        <w:pStyle w:val="Textkomente"/>
        <w:spacing w:line="360" w:lineRule="auto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A2185D">
        <w:rPr>
          <w:rFonts w:ascii="Arial" w:hAnsi="Arial" w:cs="Arial"/>
          <w:b/>
          <w:bCs/>
          <w:i/>
          <w:iCs/>
          <w:color w:val="000000"/>
        </w:rPr>
        <w:t>Projekční a stavebně-poradenská kancelář Obermeyer Helika zaznamenala další úspěch</w:t>
      </w:r>
      <w:r w:rsidR="005419E1" w:rsidRPr="00A2185D">
        <w:rPr>
          <w:rFonts w:ascii="Arial" w:hAnsi="Arial" w:cs="Arial"/>
          <w:b/>
          <w:bCs/>
          <w:i/>
          <w:iCs/>
          <w:color w:val="000000"/>
        </w:rPr>
        <w:t xml:space="preserve"> na poli zdravotnických staveb</w:t>
      </w:r>
      <w:r w:rsidRPr="00A2185D">
        <w:rPr>
          <w:rFonts w:ascii="Arial" w:hAnsi="Arial" w:cs="Arial"/>
          <w:b/>
          <w:bCs/>
          <w:i/>
          <w:iCs/>
          <w:color w:val="000000"/>
        </w:rPr>
        <w:t xml:space="preserve">. Nový Pavilon péče o rodinu Nemocnice Pelhřimov, který </w:t>
      </w:r>
      <w:r w:rsidR="005419E1" w:rsidRPr="00A2185D">
        <w:rPr>
          <w:rFonts w:ascii="Arial" w:hAnsi="Arial" w:cs="Arial"/>
          <w:b/>
          <w:bCs/>
          <w:i/>
          <w:iCs/>
          <w:color w:val="000000"/>
        </w:rPr>
        <w:t>tato kancelář</w:t>
      </w:r>
      <w:r w:rsidR="000A4FF9" w:rsidRPr="00A2185D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A2185D">
        <w:rPr>
          <w:rFonts w:ascii="Arial" w:hAnsi="Arial" w:cs="Arial"/>
          <w:b/>
          <w:bCs/>
          <w:i/>
          <w:iCs/>
          <w:color w:val="000000"/>
        </w:rPr>
        <w:t>navrhla a projektovala</w:t>
      </w:r>
      <w:r w:rsidR="005419E1" w:rsidRPr="00A2185D">
        <w:rPr>
          <w:rFonts w:ascii="Arial" w:hAnsi="Arial" w:cs="Arial"/>
          <w:b/>
          <w:bCs/>
          <w:i/>
          <w:iCs/>
          <w:color w:val="000000"/>
        </w:rPr>
        <w:t>,</w:t>
      </w:r>
      <w:r w:rsidRPr="00A2185D">
        <w:rPr>
          <w:rFonts w:ascii="Arial" w:hAnsi="Arial" w:cs="Arial"/>
          <w:b/>
          <w:bCs/>
          <w:i/>
          <w:iCs/>
          <w:color w:val="000000"/>
        </w:rPr>
        <w:t xml:space="preserve"> zvítězil v soutěži Stavba roku</w:t>
      </w:r>
      <w:r w:rsidR="005419E1" w:rsidRPr="00A2185D">
        <w:rPr>
          <w:rFonts w:ascii="Arial" w:hAnsi="Arial" w:cs="Arial"/>
          <w:b/>
          <w:bCs/>
          <w:i/>
          <w:iCs/>
          <w:color w:val="000000"/>
        </w:rPr>
        <w:t xml:space="preserve"> 2023</w:t>
      </w:r>
      <w:r w:rsidRPr="00A2185D">
        <w:rPr>
          <w:rFonts w:ascii="Arial" w:hAnsi="Arial" w:cs="Arial"/>
          <w:b/>
          <w:bCs/>
          <w:i/>
          <w:iCs/>
          <w:color w:val="000000"/>
        </w:rPr>
        <w:t xml:space="preserve">. </w:t>
      </w:r>
      <w:r w:rsidR="005419E1" w:rsidRPr="00A2185D">
        <w:rPr>
          <w:rFonts w:ascii="Arial" w:hAnsi="Arial" w:cs="Arial"/>
          <w:b/>
          <w:bCs/>
          <w:i/>
          <w:iCs/>
          <w:color w:val="000000"/>
        </w:rPr>
        <w:t xml:space="preserve">Porotci soutěže, kterou pořádá Nadace pro rozvoj architektury a stavitelství, ocenili </w:t>
      </w:r>
      <w:r w:rsidR="00DF062A" w:rsidRPr="00A2185D">
        <w:rPr>
          <w:rFonts w:ascii="Arial" w:hAnsi="Arial" w:cs="Arial"/>
          <w:b/>
          <w:bCs/>
          <w:i/>
          <w:iCs/>
          <w:color w:val="000000"/>
        </w:rPr>
        <w:t>profesionalitu tvůrců, prostorové řešení návrhu</w:t>
      </w:r>
      <w:r w:rsidR="00772F72">
        <w:rPr>
          <w:rFonts w:ascii="Arial" w:hAnsi="Arial" w:cs="Arial"/>
          <w:b/>
          <w:bCs/>
          <w:i/>
          <w:iCs/>
          <w:color w:val="000000"/>
        </w:rPr>
        <w:t xml:space="preserve">, </w:t>
      </w:r>
      <w:r w:rsidR="00772F72" w:rsidRPr="00772F72">
        <w:rPr>
          <w:rFonts w:ascii="Arial" w:hAnsi="Arial" w:cs="Arial"/>
          <w:b/>
          <w:bCs/>
          <w:i/>
          <w:iCs/>
          <w:color w:val="000000"/>
        </w:rPr>
        <w:t>preciznost vlastního stavebně technického provedení stavby</w:t>
      </w:r>
      <w:r w:rsidR="00DF062A" w:rsidRPr="00A2185D">
        <w:rPr>
          <w:rFonts w:ascii="Arial" w:hAnsi="Arial" w:cs="Arial"/>
          <w:b/>
          <w:bCs/>
          <w:i/>
          <w:iCs/>
          <w:color w:val="000000"/>
        </w:rPr>
        <w:t xml:space="preserve"> i snahu o výtvarný účinek orientačního systému novostavby.</w:t>
      </w:r>
    </w:p>
    <w:p w14:paraId="1474E62D" w14:textId="2B8E7248" w:rsidR="00DF062A" w:rsidRPr="00A2185D" w:rsidRDefault="00143FA8" w:rsidP="004A2E63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50484436" wp14:editId="2BE52AB2">
            <wp:simplePos x="0" y="0"/>
            <wp:positionH relativeFrom="column">
              <wp:posOffset>-19685</wp:posOffset>
            </wp:positionH>
            <wp:positionV relativeFrom="paragraph">
              <wp:posOffset>234315</wp:posOffset>
            </wp:positionV>
            <wp:extent cx="2468880" cy="1481455"/>
            <wp:effectExtent l="0" t="0" r="0" b="4445"/>
            <wp:wrapTight wrapText="bothSides">
              <wp:wrapPolygon edited="0">
                <wp:start x="0" y="0"/>
                <wp:lineTo x="0" y="21480"/>
                <wp:lineTo x="21444" y="21480"/>
                <wp:lineTo x="21444" y="0"/>
                <wp:lineTo x="0" y="0"/>
              </wp:wrapPolygon>
            </wp:wrapTight>
            <wp:docPr id="1926344378" name="Obrázek 1" descr="Obsah obrázku text, snímek obrazovky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344378" name="Obrázek 1" descr="Obsah obrázku text, snímek obrazovky, design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48CA90" w14:textId="4A996F7A" w:rsidR="00DF062A" w:rsidRPr="00A2185D" w:rsidRDefault="004A2E63" w:rsidP="005F74EC">
      <w:pPr>
        <w:spacing w:line="36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2185D">
        <w:rPr>
          <w:rFonts w:ascii="Arial" w:hAnsi="Arial" w:cs="Arial"/>
          <w:i/>
          <w:iCs/>
          <w:color w:val="000000"/>
          <w:sz w:val="20"/>
          <w:szCs w:val="20"/>
        </w:rPr>
        <w:t>„</w:t>
      </w:r>
      <w:r w:rsidR="000A4FF9" w:rsidRPr="00A2185D">
        <w:rPr>
          <w:rFonts w:ascii="Arial" w:hAnsi="Arial" w:cs="Arial"/>
          <w:i/>
          <w:iCs/>
          <w:color w:val="000000"/>
          <w:sz w:val="20"/>
          <w:szCs w:val="20"/>
        </w:rPr>
        <w:t xml:space="preserve">Velmi nás těší ocenění </w:t>
      </w:r>
      <w:hyperlink r:id="rId11" w:history="1">
        <w:r w:rsidRPr="00A2185D">
          <w:rPr>
            <w:rStyle w:val="Hypertextovodkaz"/>
            <w:rFonts w:ascii="Arial" w:hAnsi="Arial" w:cs="Arial"/>
            <w:i/>
            <w:iCs/>
            <w:sz w:val="20"/>
            <w:szCs w:val="20"/>
          </w:rPr>
          <w:t xml:space="preserve">Stavba roku 2023 </w:t>
        </w:r>
        <w:r w:rsidR="000A4FF9" w:rsidRPr="00A2185D">
          <w:rPr>
            <w:rStyle w:val="Hypertextovodkaz"/>
            <w:rFonts w:ascii="Arial" w:hAnsi="Arial" w:cs="Arial"/>
            <w:i/>
            <w:iCs/>
            <w:sz w:val="20"/>
            <w:szCs w:val="20"/>
          </w:rPr>
          <w:t>získané pro Pavilon péče o rodinu Nemocnice Pelhřimov</w:t>
        </w:r>
      </w:hyperlink>
      <w:r w:rsidR="00AE6141" w:rsidRPr="00A2185D">
        <w:rPr>
          <w:rFonts w:ascii="Arial" w:hAnsi="Arial" w:cs="Arial"/>
          <w:i/>
          <w:iCs/>
          <w:color w:val="000000"/>
          <w:sz w:val="20"/>
          <w:szCs w:val="20"/>
        </w:rPr>
        <w:t>. Díky výborné kooperaci s Krajem Vysočina</w:t>
      </w:r>
      <w:r w:rsidR="00A7666A">
        <w:rPr>
          <w:rFonts w:ascii="Arial" w:hAnsi="Arial" w:cs="Arial"/>
          <w:i/>
          <w:iCs/>
          <w:color w:val="000000"/>
          <w:sz w:val="20"/>
          <w:szCs w:val="20"/>
        </w:rPr>
        <w:t>,</w:t>
      </w:r>
      <w:r w:rsidR="00AE6141" w:rsidRPr="00A2185D">
        <w:rPr>
          <w:rFonts w:ascii="Arial" w:hAnsi="Arial" w:cs="Arial"/>
          <w:i/>
          <w:iCs/>
          <w:color w:val="000000"/>
          <w:sz w:val="20"/>
          <w:szCs w:val="20"/>
        </w:rPr>
        <w:t xml:space="preserve"> vedením Nemocnice Pelhřimov </w:t>
      </w:r>
      <w:r w:rsidR="00A7666A">
        <w:rPr>
          <w:rFonts w:ascii="Arial" w:hAnsi="Arial" w:cs="Arial"/>
          <w:i/>
          <w:iCs/>
          <w:color w:val="000000"/>
          <w:sz w:val="20"/>
          <w:szCs w:val="20"/>
        </w:rPr>
        <w:t xml:space="preserve">a dodavatelem stavby sdružením společností </w:t>
      </w:r>
      <w:r w:rsidR="00A7666A" w:rsidRPr="00A7666A">
        <w:rPr>
          <w:rFonts w:ascii="Arial" w:hAnsi="Arial" w:cs="Arial"/>
          <w:i/>
          <w:iCs/>
          <w:color w:val="000000"/>
          <w:sz w:val="20"/>
          <w:szCs w:val="20"/>
        </w:rPr>
        <w:t xml:space="preserve">PKS stavby </w:t>
      </w:r>
      <w:r w:rsidR="00A7666A">
        <w:rPr>
          <w:rFonts w:ascii="Arial" w:hAnsi="Arial" w:cs="Arial"/>
          <w:i/>
          <w:iCs/>
          <w:color w:val="000000"/>
          <w:sz w:val="20"/>
          <w:szCs w:val="20"/>
        </w:rPr>
        <w:t xml:space="preserve">a </w:t>
      </w:r>
      <w:r w:rsidR="00A7666A" w:rsidRPr="00A7666A">
        <w:rPr>
          <w:rFonts w:ascii="Arial" w:hAnsi="Arial" w:cs="Arial"/>
          <w:i/>
          <w:iCs/>
          <w:color w:val="000000"/>
          <w:sz w:val="20"/>
          <w:szCs w:val="20"/>
        </w:rPr>
        <w:t xml:space="preserve">Metrostav </w:t>
      </w:r>
      <w:r w:rsidR="00AE6141" w:rsidRPr="00A2185D">
        <w:rPr>
          <w:rFonts w:ascii="Arial" w:hAnsi="Arial" w:cs="Arial"/>
          <w:i/>
          <w:iCs/>
          <w:color w:val="000000"/>
          <w:sz w:val="20"/>
          <w:szCs w:val="20"/>
        </w:rPr>
        <w:t>se podařilo realizovat projekt, který je velkým přínosem pro celý kraj</w:t>
      </w:r>
      <w:r w:rsidR="000A4FF9" w:rsidRPr="00A2185D">
        <w:rPr>
          <w:rFonts w:ascii="Arial" w:hAnsi="Arial" w:cs="Arial"/>
          <w:color w:val="000000"/>
          <w:sz w:val="20"/>
          <w:szCs w:val="20"/>
        </w:rPr>
        <w:t>,</w:t>
      </w:r>
      <w:r w:rsidRPr="00A2185D">
        <w:rPr>
          <w:rFonts w:ascii="Arial" w:hAnsi="Arial" w:cs="Arial"/>
          <w:color w:val="000000"/>
          <w:sz w:val="20"/>
          <w:szCs w:val="20"/>
        </w:rPr>
        <w:t>“</w:t>
      </w:r>
      <w:r w:rsidR="000A4FF9" w:rsidRPr="00A2185D">
        <w:rPr>
          <w:rFonts w:ascii="Arial" w:hAnsi="Arial" w:cs="Arial"/>
          <w:color w:val="000000"/>
          <w:sz w:val="20"/>
          <w:szCs w:val="20"/>
        </w:rPr>
        <w:t xml:space="preserve"> říká Jiří Fousek, generální ředitel Obermeyer Helika</w:t>
      </w:r>
      <w:r w:rsidR="00265703">
        <w:rPr>
          <w:rFonts w:ascii="Arial" w:hAnsi="Arial" w:cs="Arial"/>
          <w:color w:val="000000"/>
          <w:sz w:val="20"/>
          <w:szCs w:val="20"/>
        </w:rPr>
        <w:t>.</w:t>
      </w:r>
      <w:r w:rsidR="00AE6141" w:rsidRPr="00A2185D">
        <w:rPr>
          <w:rFonts w:ascii="Arial" w:hAnsi="Arial" w:cs="Arial"/>
          <w:color w:val="000000"/>
          <w:sz w:val="20"/>
          <w:szCs w:val="20"/>
        </w:rPr>
        <w:t xml:space="preserve"> „</w:t>
      </w:r>
      <w:r w:rsidR="00265703">
        <w:rPr>
          <w:rFonts w:ascii="Arial" w:hAnsi="Arial" w:cs="Arial"/>
          <w:i/>
          <w:iCs/>
          <w:color w:val="000000"/>
          <w:sz w:val="20"/>
          <w:szCs w:val="20"/>
        </w:rPr>
        <w:t>J</w:t>
      </w:r>
      <w:r w:rsidRPr="00A2185D">
        <w:rPr>
          <w:rFonts w:ascii="Arial" w:hAnsi="Arial" w:cs="Arial"/>
          <w:i/>
          <w:iCs/>
          <w:color w:val="000000"/>
          <w:sz w:val="20"/>
          <w:szCs w:val="20"/>
        </w:rPr>
        <w:t xml:space="preserve">e známo, že ve zdravotnickém sektoru </w:t>
      </w:r>
      <w:r w:rsidR="00265703">
        <w:rPr>
          <w:rFonts w:ascii="Arial" w:hAnsi="Arial" w:cs="Arial"/>
          <w:i/>
          <w:iCs/>
          <w:color w:val="000000"/>
          <w:sz w:val="20"/>
          <w:szCs w:val="20"/>
        </w:rPr>
        <w:t>existuje</w:t>
      </w:r>
      <w:r w:rsidRPr="00A2185D">
        <w:rPr>
          <w:rFonts w:ascii="Arial" w:hAnsi="Arial" w:cs="Arial"/>
          <w:i/>
          <w:iCs/>
          <w:color w:val="000000"/>
          <w:sz w:val="20"/>
          <w:szCs w:val="20"/>
        </w:rPr>
        <w:t xml:space="preserve"> vysoká poptávka po nových stavebních projektech a rekonstrukcích </w:t>
      </w:r>
      <w:r w:rsidR="00B83B23">
        <w:rPr>
          <w:rFonts w:ascii="Arial" w:hAnsi="Arial" w:cs="Arial"/>
          <w:i/>
          <w:iCs/>
          <w:color w:val="000000"/>
          <w:sz w:val="20"/>
          <w:szCs w:val="20"/>
        </w:rPr>
        <w:t xml:space="preserve">u </w:t>
      </w:r>
      <w:r w:rsidRPr="00A2185D">
        <w:rPr>
          <w:rFonts w:ascii="Arial" w:hAnsi="Arial" w:cs="Arial"/>
          <w:i/>
          <w:iCs/>
          <w:color w:val="000000"/>
          <w:sz w:val="20"/>
          <w:szCs w:val="20"/>
        </w:rPr>
        <w:t xml:space="preserve">existujících nemocnic, klinik a zdravotnických zařízení, </w:t>
      </w:r>
      <w:r w:rsidR="00265703">
        <w:rPr>
          <w:rFonts w:ascii="Arial" w:hAnsi="Arial" w:cs="Arial"/>
          <w:i/>
          <w:iCs/>
          <w:color w:val="000000"/>
          <w:sz w:val="20"/>
          <w:szCs w:val="20"/>
        </w:rPr>
        <w:t xml:space="preserve">v praxi ovšem </w:t>
      </w:r>
      <w:r w:rsidR="00AE6141" w:rsidRPr="00A2185D">
        <w:rPr>
          <w:rFonts w:ascii="Arial" w:hAnsi="Arial" w:cs="Arial"/>
          <w:i/>
          <w:iCs/>
          <w:color w:val="000000"/>
          <w:sz w:val="20"/>
          <w:szCs w:val="20"/>
        </w:rPr>
        <w:t xml:space="preserve">často </w:t>
      </w:r>
      <w:r w:rsidRPr="00A2185D">
        <w:rPr>
          <w:rFonts w:ascii="Arial" w:hAnsi="Arial" w:cs="Arial"/>
          <w:i/>
          <w:iCs/>
          <w:color w:val="000000"/>
          <w:sz w:val="20"/>
          <w:szCs w:val="20"/>
        </w:rPr>
        <w:t xml:space="preserve">narážíme na </w:t>
      </w:r>
      <w:r w:rsidR="00265703">
        <w:rPr>
          <w:rFonts w:ascii="Arial" w:hAnsi="Arial" w:cs="Arial"/>
          <w:i/>
          <w:iCs/>
          <w:color w:val="000000"/>
          <w:sz w:val="20"/>
          <w:szCs w:val="20"/>
        </w:rPr>
        <w:t xml:space="preserve">nejrůznější </w:t>
      </w:r>
      <w:r w:rsidR="003E60FE" w:rsidRPr="00A2185D">
        <w:rPr>
          <w:rFonts w:ascii="Arial" w:hAnsi="Arial" w:cs="Arial"/>
          <w:i/>
          <w:iCs/>
          <w:color w:val="000000"/>
          <w:sz w:val="20"/>
          <w:szCs w:val="20"/>
        </w:rPr>
        <w:t>komplikace</w:t>
      </w:r>
      <w:r w:rsidRPr="00A2185D">
        <w:rPr>
          <w:rFonts w:ascii="Arial" w:hAnsi="Arial" w:cs="Arial"/>
          <w:i/>
          <w:iCs/>
          <w:color w:val="000000"/>
          <w:sz w:val="20"/>
          <w:szCs w:val="20"/>
        </w:rPr>
        <w:t xml:space="preserve"> zpomalující tempo obnovy</w:t>
      </w:r>
      <w:r w:rsidR="00265703">
        <w:rPr>
          <w:rFonts w:ascii="Arial" w:hAnsi="Arial" w:cs="Arial"/>
          <w:i/>
          <w:iCs/>
          <w:color w:val="000000"/>
          <w:sz w:val="20"/>
          <w:szCs w:val="20"/>
        </w:rPr>
        <w:t xml:space="preserve"> této zdravotnické infrastruktury</w:t>
      </w:r>
      <w:r w:rsidRPr="00A2185D">
        <w:rPr>
          <w:rFonts w:ascii="Arial" w:hAnsi="Arial" w:cs="Arial"/>
          <w:i/>
          <w:iCs/>
          <w:color w:val="000000"/>
          <w:sz w:val="20"/>
          <w:szCs w:val="20"/>
        </w:rPr>
        <w:t>.</w:t>
      </w:r>
      <w:r w:rsidR="00AE6141" w:rsidRPr="00A2185D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B428C9">
        <w:rPr>
          <w:rFonts w:ascii="Arial" w:hAnsi="Arial" w:cs="Arial"/>
          <w:i/>
          <w:iCs/>
          <w:color w:val="000000"/>
          <w:sz w:val="20"/>
          <w:szCs w:val="20"/>
        </w:rPr>
        <w:t>Je dobře, že</w:t>
      </w:r>
      <w:r w:rsidR="00B428C9" w:rsidRPr="00A2185D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AE6141" w:rsidRPr="00A2185D">
        <w:rPr>
          <w:rFonts w:ascii="Arial" w:hAnsi="Arial" w:cs="Arial"/>
          <w:i/>
          <w:iCs/>
          <w:color w:val="000000"/>
          <w:sz w:val="20"/>
          <w:szCs w:val="20"/>
        </w:rPr>
        <w:t xml:space="preserve">i ve veřejné a státní správě </w:t>
      </w:r>
      <w:r w:rsidR="005F74EC" w:rsidRPr="00A2185D">
        <w:rPr>
          <w:rFonts w:ascii="Arial" w:hAnsi="Arial" w:cs="Arial"/>
          <w:i/>
          <w:iCs/>
          <w:color w:val="000000"/>
          <w:sz w:val="20"/>
          <w:szCs w:val="20"/>
        </w:rPr>
        <w:t xml:space="preserve">se najdou lidé, kteří </w:t>
      </w:r>
      <w:r w:rsidR="00265703">
        <w:rPr>
          <w:rFonts w:ascii="Arial" w:hAnsi="Arial" w:cs="Arial"/>
          <w:i/>
          <w:iCs/>
          <w:color w:val="000000"/>
          <w:sz w:val="20"/>
          <w:szCs w:val="20"/>
        </w:rPr>
        <w:t xml:space="preserve">své </w:t>
      </w:r>
      <w:r w:rsidR="00A2185D" w:rsidRPr="00A2185D">
        <w:rPr>
          <w:rFonts w:ascii="Arial" w:hAnsi="Arial" w:cs="Arial"/>
          <w:i/>
          <w:iCs/>
          <w:color w:val="000000"/>
          <w:sz w:val="20"/>
          <w:szCs w:val="20"/>
        </w:rPr>
        <w:t>projekty řeší</w:t>
      </w:r>
      <w:r w:rsidR="005F74EC" w:rsidRPr="00A2185D">
        <w:rPr>
          <w:rFonts w:ascii="Arial" w:hAnsi="Arial" w:cs="Arial"/>
          <w:i/>
          <w:iCs/>
          <w:color w:val="000000"/>
          <w:sz w:val="20"/>
          <w:szCs w:val="20"/>
        </w:rPr>
        <w:t xml:space="preserve"> koncepčně a systematicky. A právě výsledkem </w:t>
      </w:r>
      <w:r w:rsidR="00A2185D" w:rsidRPr="00A2185D">
        <w:rPr>
          <w:rFonts w:ascii="Arial" w:hAnsi="Arial" w:cs="Arial"/>
          <w:i/>
          <w:iCs/>
          <w:color w:val="000000"/>
          <w:sz w:val="20"/>
          <w:szCs w:val="20"/>
        </w:rPr>
        <w:t xml:space="preserve">takového </w:t>
      </w:r>
      <w:r w:rsidR="005F74EC" w:rsidRPr="00A2185D">
        <w:rPr>
          <w:rFonts w:ascii="Arial" w:hAnsi="Arial" w:cs="Arial"/>
          <w:i/>
          <w:iCs/>
          <w:color w:val="000000"/>
          <w:sz w:val="20"/>
          <w:szCs w:val="20"/>
        </w:rPr>
        <w:t>přístupu je projekt oceněného pavilonu Nemocnice Pelhřimov.</w:t>
      </w:r>
      <w:r w:rsidR="003E60FE" w:rsidRPr="00A2185D">
        <w:rPr>
          <w:rFonts w:ascii="Arial" w:hAnsi="Arial" w:cs="Arial"/>
          <w:i/>
          <w:iCs/>
          <w:color w:val="000000"/>
          <w:sz w:val="20"/>
          <w:szCs w:val="20"/>
        </w:rPr>
        <w:t>“</w:t>
      </w:r>
      <w:r w:rsidR="00DF062A" w:rsidRPr="00A2185D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14:paraId="19F982C9" w14:textId="73AABB85" w:rsidR="003E60FE" w:rsidRPr="00A2185D" w:rsidRDefault="003E60FE" w:rsidP="00A2185D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75BBF51" w14:textId="18F4BBFC" w:rsidR="00A2185D" w:rsidRPr="00A53692" w:rsidRDefault="00143FA8" w:rsidP="00AE6141">
      <w:p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AA5A48B" wp14:editId="758935E3">
            <wp:simplePos x="0" y="0"/>
            <wp:positionH relativeFrom="column">
              <wp:posOffset>2839085</wp:posOffset>
            </wp:positionH>
            <wp:positionV relativeFrom="paragraph">
              <wp:posOffset>209550</wp:posOffset>
            </wp:positionV>
            <wp:extent cx="2895600" cy="1868170"/>
            <wp:effectExtent l="0" t="0" r="0" b="0"/>
            <wp:wrapTight wrapText="bothSides">
              <wp:wrapPolygon edited="0">
                <wp:start x="0" y="0"/>
                <wp:lineTo x="0" y="21438"/>
                <wp:lineTo x="21505" y="21438"/>
                <wp:lineTo x="21505" y="0"/>
                <wp:lineTo x="0" y="0"/>
              </wp:wrapPolygon>
            </wp:wrapTight>
            <wp:docPr id="1507006194" name="Obrázek 7" descr="Obsah obrázku venku, obloha, budova, okn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006194" name="Obrázek 7" descr="Obsah obrázku venku, obloha, budova, okno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85D" w:rsidRPr="00A53692">
        <w:rPr>
          <w:rFonts w:ascii="Arial" w:hAnsi="Arial" w:cs="Arial"/>
          <w:b/>
          <w:bCs/>
          <w:color w:val="000000"/>
          <w:sz w:val="20"/>
          <w:szCs w:val="20"/>
        </w:rPr>
        <w:t>Oceněn</w:t>
      </w:r>
      <w:r w:rsidR="00A53692" w:rsidRPr="00A53692">
        <w:rPr>
          <w:rFonts w:ascii="Arial" w:hAnsi="Arial" w:cs="Arial"/>
          <w:b/>
          <w:bCs/>
          <w:color w:val="000000"/>
          <w:sz w:val="20"/>
          <w:szCs w:val="20"/>
        </w:rPr>
        <w:t>á</w:t>
      </w:r>
      <w:r w:rsidR="00A2185D" w:rsidRPr="00A53692">
        <w:rPr>
          <w:rFonts w:ascii="Arial" w:hAnsi="Arial" w:cs="Arial"/>
          <w:b/>
          <w:bCs/>
          <w:color w:val="000000"/>
          <w:sz w:val="20"/>
          <w:szCs w:val="20"/>
        </w:rPr>
        <w:t xml:space="preserve"> stavba </w:t>
      </w:r>
      <w:r w:rsidR="00A53692" w:rsidRPr="00A53692">
        <w:rPr>
          <w:rFonts w:ascii="Arial" w:hAnsi="Arial" w:cs="Arial"/>
          <w:b/>
          <w:bCs/>
          <w:color w:val="000000"/>
          <w:sz w:val="20"/>
          <w:szCs w:val="20"/>
        </w:rPr>
        <w:t>n</w:t>
      </w:r>
      <w:r w:rsidR="00A2185D" w:rsidRPr="00A53692">
        <w:rPr>
          <w:rFonts w:ascii="Arial" w:hAnsi="Arial" w:cs="Arial"/>
          <w:b/>
          <w:bCs/>
          <w:color w:val="000000"/>
          <w:sz w:val="20"/>
          <w:szCs w:val="20"/>
        </w:rPr>
        <w:t xml:space="preserve">ového </w:t>
      </w:r>
      <w:r w:rsidR="00A53692" w:rsidRPr="00A53692">
        <w:rPr>
          <w:rFonts w:ascii="Arial" w:hAnsi="Arial" w:cs="Arial"/>
          <w:b/>
          <w:bCs/>
          <w:color w:val="000000"/>
          <w:sz w:val="20"/>
          <w:szCs w:val="20"/>
        </w:rPr>
        <w:t>P</w:t>
      </w:r>
      <w:r w:rsidR="00A2185D" w:rsidRPr="00A53692">
        <w:rPr>
          <w:rFonts w:ascii="Arial" w:hAnsi="Arial" w:cs="Arial"/>
          <w:b/>
          <w:bCs/>
          <w:color w:val="000000"/>
          <w:sz w:val="20"/>
          <w:szCs w:val="20"/>
        </w:rPr>
        <w:t>avilon</w:t>
      </w:r>
      <w:r w:rsidR="00A53692" w:rsidRPr="00A53692">
        <w:rPr>
          <w:rFonts w:ascii="Arial" w:hAnsi="Arial" w:cs="Arial"/>
          <w:b/>
          <w:bCs/>
          <w:color w:val="000000"/>
          <w:sz w:val="20"/>
          <w:szCs w:val="20"/>
        </w:rPr>
        <w:t>u péče o rodinu Nemocnice Pelhřimov</w:t>
      </w:r>
    </w:p>
    <w:p w14:paraId="4823126C" w14:textId="67BFFAD4" w:rsidR="00DF062A" w:rsidRPr="00A2185D" w:rsidRDefault="00A2185D" w:rsidP="00A53692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2185D">
        <w:rPr>
          <w:rFonts w:ascii="Arial" w:hAnsi="Arial" w:cs="Arial"/>
          <w:color w:val="000000"/>
          <w:sz w:val="20"/>
          <w:szCs w:val="20"/>
        </w:rPr>
        <w:t>Nový pětipodlažní, architektonicky atraktivní pavilon poskyt</w:t>
      </w:r>
      <w:r w:rsidR="00772F72">
        <w:rPr>
          <w:rFonts w:ascii="Arial" w:hAnsi="Arial" w:cs="Arial"/>
          <w:color w:val="000000"/>
          <w:sz w:val="20"/>
          <w:szCs w:val="20"/>
        </w:rPr>
        <w:t>uje</w:t>
      </w:r>
      <w:r w:rsidRPr="00A2185D">
        <w:rPr>
          <w:rFonts w:ascii="Arial" w:hAnsi="Arial" w:cs="Arial"/>
          <w:color w:val="000000"/>
          <w:sz w:val="20"/>
          <w:szCs w:val="20"/>
        </w:rPr>
        <w:t xml:space="preserve"> moderní zázemí pro dětské, gynekologicko-porodnické a neurologické oddělení. Prostory pavilonu jsou navrženy speciálně tak, aby poskytovaly pacientům a jejich rodinám větší komfort. Moderní pokoje jsou vybaveny veškerým potřebným zařízením a vytvářejí příjemné a klidné prostředí pro rychlé uzdravení. Pavilon péče o rodinu podporuje spolupráci a výměnu zkušeností mezi různými odděleními a odborníky v nemocnici, což zlepší kvalitu </w:t>
      </w:r>
      <w:r w:rsidRPr="00A2185D">
        <w:rPr>
          <w:rFonts w:ascii="Arial" w:hAnsi="Arial" w:cs="Arial"/>
          <w:color w:val="000000"/>
          <w:sz w:val="20"/>
          <w:szCs w:val="20"/>
        </w:rPr>
        <w:lastRenderedPageBreak/>
        <w:t xml:space="preserve">péče a umožní implementaci nejnovějších postupů a léčebných metod. Tyto přínosy přispívají k posílení </w:t>
      </w:r>
      <w:r w:rsidR="00443BC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7DB0C91" wp14:editId="417D5277">
            <wp:simplePos x="0" y="0"/>
            <wp:positionH relativeFrom="column">
              <wp:posOffset>2889885</wp:posOffset>
            </wp:positionH>
            <wp:positionV relativeFrom="paragraph">
              <wp:posOffset>647700</wp:posOffset>
            </wp:positionV>
            <wp:extent cx="2773045" cy="1608455"/>
            <wp:effectExtent l="0" t="0" r="0" b="4445"/>
            <wp:wrapTight wrapText="bothSides">
              <wp:wrapPolygon edited="0">
                <wp:start x="0" y="0"/>
                <wp:lineTo x="0" y="21489"/>
                <wp:lineTo x="21466" y="21489"/>
                <wp:lineTo x="21466" y="0"/>
                <wp:lineTo x="0" y="0"/>
              </wp:wrapPolygon>
            </wp:wrapTight>
            <wp:docPr id="946304890" name="Obrázek 3" descr="Obsah obrázku venku, budova, obloha, Nemovit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304890" name="Obrázek 3" descr="Obsah obrázku venku, budova, obloha, Nemovitost&#10;&#10;Popis byl vytvořen automatic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045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185D">
        <w:rPr>
          <w:rFonts w:ascii="Arial" w:hAnsi="Arial" w:cs="Arial"/>
          <w:color w:val="000000"/>
          <w:sz w:val="20"/>
          <w:szCs w:val="20"/>
        </w:rPr>
        <w:t>celé nemocnice, zlepšení zdravotní péče v regionu a zajištění lepšího komfortu a podpory pro pacienty a jejich rodiny. </w:t>
      </w:r>
    </w:p>
    <w:p w14:paraId="52E5C099" w14:textId="57DD818E" w:rsidR="00A2185D" w:rsidRPr="00A2185D" w:rsidRDefault="00A2185D" w:rsidP="00AE6141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2E4BD88F" w14:textId="4A500D71" w:rsidR="00A2185D" w:rsidRPr="00A2185D" w:rsidRDefault="00A2185D" w:rsidP="00A2185D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2185D">
        <w:rPr>
          <w:rFonts w:ascii="Arial" w:hAnsi="Arial" w:cs="Arial"/>
          <w:b/>
          <w:bCs/>
          <w:color w:val="000000"/>
          <w:sz w:val="20"/>
          <w:szCs w:val="20"/>
        </w:rPr>
        <w:t>Detailní informace:</w:t>
      </w:r>
      <w:r w:rsidRPr="00A2185D">
        <w:rPr>
          <w:rFonts w:ascii="Arial" w:hAnsi="Arial" w:cs="Arial"/>
          <w:color w:val="000000"/>
          <w:sz w:val="20"/>
          <w:szCs w:val="20"/>
        </w:rPr>
        <w:t> </w:t>
      </w:r>
    </w:p>
    <w:p w14:paraId="2EBFC077" w14:textId="2CD825F2" w:rsidR="00A2185D" w:rsidRPr="00A2185D" w:rsidRDefault="00A2185D" w:rsidP="00A2185D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2185D">
        <w:rPr>
          <w:rFonts w:ascii="Arial" w:hAnsi="Arial" w:cs="Arial"/>
          <w:color w:val="000000"/>
          <w:sz w:val="20"/>
          <w:szCs w:val="20"/>
        </w:rPr>
        <w:t>Zastavěná plocha: 2 200 m</w:t>
      </w:r>
      <w:r w:rsidRPr="00A2185D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Pr="00A2185D">
        <w:rPr>
          <w:rFonts w:ascii="Arial" w:hAnsi="Arial" w:cs="Arial"/>
          <w:color w:val="000000"/>
          <w:sz w:val="20"/>
          <w:szCs w:val="20"/>
        </w:rPr>
        <w:t>  </w:t>
      </w:r>
    </w:p>
    <w:p w14:paraId="0D4758E5" w14:textId="14F903C8" w:rsidR="00A2185D" w:rsidRPr="00A2185D" w:rsidRDefault="00A2185D" w:rsidP="00A2185D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2185D">
        <w:rPr>
          <w:rFonts w:ascii="Arial" w:hAnsi="Arial" w:cs="Arial"/>
          <w:color w:val="000000"/>
          <w:sz w:val="20"/>
          <w:szCs w:val="20"/>
        </w:rPr>
        <w:t>Obestavěný prostor: 40 000 m</w:t>
      </w:r>
      <w:r w:rsidRPr="00A2185D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A2185D">
        <w:rPr>
          <w:rFonts w:ascii="Arial" w:hAnsi="Arial" w:cs="Arial"/>
          <w:color w:val="000000"/>
          <w:sz w:val="20"/>
          <w:szCs w:val="20"/>
        </w:rPr>
        <w:t> </w:t>
      </w:r>
      <w:r w:rsidRPr="00A2185D">
        <w:rPr>
          <w:rFonts w:ascii="Arial" w:hAnsi="Arial" w:cs="Arial"/>
          <w:color w:val="000000"/>
          <w:sz w:val="20"/>
          <w:szCs w:val="20"/>
        </w:rPr>
        <w:br/>
        <w:t>Počet podlaží: 5 podlaží, z toho 1 na střeše ustoupené technologické patro a 1 podzemní patro pro parkování </w:t>
      </w:r>
    </w:p>
    <w:p w14:paraId="0529FD7F" w14:textId="49E13576" w:rsidR="00A2185D" w:rsidRPr="00A2185D" w:rsidRDefault="00143FA8" w:rsidP="00A2185D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7FF6408" wp14:editId="2E7FBDBF">
            <wp:simplePos x="0" y="0"/>
            <wp:positionH relativeFrom="column">
              <wp:posOffset>2901315</wp:posOffset>
            </wp:positionH>
            <wp:positionV relativeFrom="paragraph">
              <wp:posOffset>92710</wp:posOffset>
            </wp:positionV>
            <wp:extent cx="2773045" cy="1563370"/>
            <wp:effectExtent l="0" t="0" r="0" b="0"/>
            <wp:wrapTight wrapText="bothSides">
              <wp:wrapPolygon edited="0">
                <wp:start x="0" y="0"/>
                <wp:lineTo x="0" y="21407"/>
                <wp:lineTo x="21466" y="21407"/>
                <wp:lineTo x="21466" y="0"/>
                <wp:lineTo x="0" y="0"/>
              </wp:wrapPolygon>
            </wp:wrapTight>
            <wp:docPr id="233998909" name="Obrázek 4" descr="Obsah obrázku obloha, venku, mrak, silni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998909" name="Obrázek 4" descr="Obsah obrázku obloha, venku, mrak, silnice&#10;&#10;Popis byl vytvořen automaticky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045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85D" w:rsidRPr="00A2185D">
        <w:rPr>
          <w:rFonts w:ascii="Arial" w:hAnsi="Arial" w:cs="Arial"/>
          <w:color w:val="000000"/>
          <w:sz w:val="20"/>
          <w:szCs w:val="20"/>
        </w:rPr>
        <w:t>Užitná plocha: 8 300 m</w:t>
      </w:r>
      <w:r w:rsidR="00A2185D" w:rsidRPr="00A2185D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A2185D" w:rsidRPr="00A2185D">
        <w:rPr>
          <w:rFonts w:ascii="Arial" w:hAnsi="Arial" w:cs="Arial"/>
          <w:color w:val="000000"/>
          <w:sz w:val="20"/>
          <w:szCs w:val="20"/>
        </w:rPr>
        <w:t>, z toho 1. až 4. NP jako plnohodnotná nemocniční patra zaujímající plochu 5 600 m</w:t>
      </w:r>
      <w:r w:rsidR="00A2185D" w:rsidRPr="00A2185D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A2185D" w:rsidRPr="00A2185D">
        <w:rPr>
          <w:rFonts w:ascii="Arial" w:hAnsi="Arial" w:cs="Arial"/>
          <w:color w:val="000000"/>
          <w:sz w:val="20"/>
          <w:szCs w:val="20"/>
        </w:rPr>
        <w:t>  </w:t>
      </w:r>
    </w:p>
    <w:p w14:paraId="36EE9C5F" w14:textId="305207B9" w:rsidR="00A2185D" w:rsidRPr="00A2185D" w:rsidRDefault="00A2185D" w:rsidP="00A2185D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2185D">
        <w:rPr>
          <w:rFonts w:ascii="Arial" w:hAnsi="Arial" w:cs="Arial"/>
          <w:color w:val="000000"/>
          <w:sz w:val="20"/>
          <w:szCs w:val="20"/>
        </w:rPr>
        <w:t>Místo stavby: areál Nemocnice Pelhřimov, Slovanského bratrství 710, 393 01, Pelhřimov </w:t>
      </w:r>
    </w:p>
    <w:p w14:paraId="7AF1BAEE" w14:textId="2F64D236" w:rsidR="00A2185D" w:rsidRPr="00A2185D" w:rsidRDefault="00A2185D" w:rsidP="00A2185D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2185D">
        <w:rPr>
          <w:rFonts w:ascii="Arial" w:hAnsi="Arial" w:cs="Arial"/>
          <w:color w:val="000000"/>
          <w:sz w:val="20"/>
          <w:szCs w:val="20"/>
        </w:rPr>
        <w:t>Zpracovatel investičního záměru: společnost LT Projekt </w:t>
      </w:r>
    </w:p>
    <w:p w14:paraId="269D352C" w14:textId="08CE792D" w:rsidR="00A2185D" w:rsidRDefault="00A2185D" w:rsidP="00A2185D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2185D">
        <w:rPr>
          <w:rFonts w:ascii="Arial" w:hAnsi="Arial" w:cs="Arial"/>
          <w:color w:val="000000"/>
          <w:sz w:val="20"/>
          <w:szCs w:val="20"/>
        </w:rPr>
        <w:t>Architekt: Obermeyer Helika a.s., Ing. Josef Kříž</w:t>
      </w:r>
    </w:p>
    <w:p w14:paraId="7495D87D" w14:textId="35309B12" w:rsidR="00A06C07" w:rsidRPr="00A2185D" w:rsidRDefault="00143FA8" w:rsidP="00A06C07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6F2570B" wp14:editId="1325DC43">
            <wp:simplePos x="0" y="0"/>
            <wp:positionH relativeFrom="column">
              <wp:posOffset>2898775</wp:posOffset>
            </wp:positionH>
            <wp:positionV relativeFrom="paragraph">
              <wp:posOffset>67945</wp:posOffset>
            </wp:positionV>
            <wp:extent cx="2761615" cy="1625600"/>
            <wp:effectExtent l="0" t="0" r="0" b="0"/>
            <wp:wrapTight wrapText="bothSides">
              <wp:wrapPolygon edited="0">
                <wp:start x="0" y="0"/>
                <wp:lineTo x="0" y="21431"/>
                <wp:lineTo x="21456" y="21431"/>
                <wp:lineTo x="21456" y="0"/>
                <wp:lineTo x="0" y="0"/>
              </wp:wrapPolygon>
            </wp:wrapTight>
            <wp:docPr id="758256580" name="Obrázek 5" descr="Obsah obrázku Pozemní vozidlo, vozidlo, venku,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256580" name="Obrázek 5" descr="Obsah obrázku Pozemní vozidlo, vozidlo, venku, budova&#10;&#10;Popis byl vytvořen automaticky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61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C07">
        <w:rPr>
          <w:rFonts w:ascii="Arial" w:hAnsi="Arial" w:cs="Arial"/>
          <w:color w:val="000000"/>
          <w:sz w:val="20"/>
          <w:szCs w:val="20"/>
        </w:rPr>
        <w:t>Hlavní inženýr projektu: Ing. Jiří Houda</w:t>
      </w:r>
    </w:p>
    <w:p w14:paraId="780DA46F" w14:textId="0C73979A" w:rsidR="00A2185D" w:rsidRPr="00A2185D" w:rsidRDefault="00A2185D" w:rsidP="00A2185D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2185D">
        <w:rPr>
          <w:rFonts w:ascii="Arial" w:hAnsi="Arial" w:cs="Arial"/>
          <w:color w:val="000000"/>
          <w:sz w:val="20"/>
          <w:szCs w:val="20"/>
        </w:rPr>
        <w:t xml:space="preserve">Generální projektant: Obermeyer Helika a.s. pro projekt zajišťovala projektovou dokumentaci pro vydání společného povolení, projektovou dokumentaci pro provedení stavby včetně </w:t>
      </w:r>
      <w:r w:rsidR="00A06C07">
        <w:rPr>
          <w:rFonts w:ascii="Arial" w:hAnsi="Arial" w:cs="Arial"/>
          <w:color w:val="000000"/>
          <w:sz w:val="20"/>
          <w:szCs w:val="20"/>
        </w:rPr>
        <w:t>projektu zdravotnického vybavení a interiéru</w:t>
      </w:r>
      <w:r w:rsidRPr="00A2185D">
        <w:rPr>
          <w:rFonts w:ascii="Arial" w:hAnsi="Arial" w:cs="Arial"/>
          <w:color w:val="000000"/>
          <w:sz w:val="20"/>
          <w:szCs w:val="20"/>
        </w:rPr>
        <w:t>, inženýrskou činnost a autorský dozor</w:t>
      </w:r>
    </w:p>
    <w:p w14:paraId="3E6A3328" w14:textId="79CFA69A" w:rsidR="00A2185D" w:rsidRDefault="00A2185D" w:rsidP="00A2185D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2185D">
        <w:rPr>
          <w:rFonts w:ascii="Arial" w:hAnsi="Arial" w:cs="Arial"/>
          <w:color w:val="000000"/>
          <w:sz w:val="20"/>
          <w:szCs w:val="20"/>
        </w:rPr>
        <w:t>Objednatel a hlavní investor stavby: Kraj Vysočina</w:t>
      </w:r>
    </w:p>
    <w:p w14:paraId="6EA23B51" w14:textId="1C6E013A" w:rsidR="00A7666A" w:rsidRDefault="00A7666A" w:rsidP="00A2185D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Dodavatel stavby: Sdružení </w:t>
      </w:r>
      <w:r w:rsidRPr="00A7666A">
        <w:rPr>
          <w:rFonts w:ascii="Arial" w:hAnsi="Arial" w:cs="Arial"/>
          <w:color w:val="000000"/>
          <w:sz w:val="20"/>
          <w:szCs w:val="20"/>
        </w:rPr>
        <w:t>PKS stavby a.s., Metrostav a.s., Metrostav DIZ s.r.o.</w:t>
      </w:r>
    </w:p>
    <w:p w14:paraId="4E9E8367" w14:textId="09EA0C63" w:rsidR="00A2185D" w:rsidRPr="00A2185D" w:rsidRDefault="00A2185D" w:rsidP="00A2185D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0C44AD30" w14:textId="0D596BC5" w:rsidR="00A2185D" w:rsidRPr="00A2185D" w:rsidRDefault="00A2185D" w:rsidP="00AE6141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C2A79">
        <w:rPr>
          <w:rFonts w:ascii="Arial" w:hAnsi="Arial" w:cs="Arial"/>
          <w:b/>
          <w:bCs/>
          <w:color w:val="000000"/>
          <w:sz w:val="20"/>
          <w:szCs w:val="20"/>
        </w:rPr>
        <w:t>Fotografie č. 1.:</w:t>
      </w:r>
      <w:r w:rsidRPr="00A2185D">
        <w:rPr>
          <w:rFonts w:ascii="Arial" w:hAnsi="Arial" w:cs="Arial"/>
          <w:color w:val="000000"/>
          <w:sz w:val="20"/>
          <w:szCs w:val="20"/>
        </w:rPr>
        <w:t xml:space="preserve"> </w:t>
      </w:r>
      <w:r w:rsidR="00687C51">
        <w:rPr>
          <w:rFonts w:ascii="Arial" w:hAnsi="Arial" w:cs="Arial"/>
          <w:color w:val="000000"/>
          <w:sz w:val="20"/>
          <w:szCs w:val="20"/>
        </w:rPr>
        <w:t>Z</w:t>
      </w:r>
      <w:r w:rsidRPr="00A2185D">
        <w:rPr>
          <w:rFonts w:ascii="Arial" w:hAnsi="Arial" w:cs="Arial"/>
          <w:color w:val="000000"/>
          <w:sz w:val="20"/>
          <w:szCs w:val="20"/>
        </w:rPr>
        <w:t>ískané ocenění Stavba roku 2023</w:t>
      </w:r>
    </w:p>
    <w:p w14:paraId="3E29FDDD" w14:textId="53307167" w:rsidR="00113272" w:rsidRPr="00A2185D" w:rsidRDefault="00143FA8" w:rsidP="001132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C2A79"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49F3C9BC" wp14:editId="24BD4661">
            <wp:simplePos x="0" y="0"/>
            <wp:positionH relativeFrom="column">
              <wp:posOffset>-53975</wp:posOffset>
            </wp:positionH>
            <wp:positionV relativeFrom="paragraph">
              <wp:posOffset>166370</wp:posOffset>
            </wp:positionV>
            <wp:extent cx="2591435" cy="1725295"/>
            <wp:effectExtent l="0" t="0" r="0" b="8255"/>
            <wp:wrapTight wrapText="bothSides">
              <wp:wrapPolygon edited="0">
                <wp:start x="0" y="0"/>
                <wp:lineTo x="0" y="21465"/>
                <wp:lineTo x="21436" y="21465"/>
                <wp:lineTo x="21436" y="0"/>
                <wp:lineTo x="0" y="0"/>
              </wp:wrapPolygon>
            </wp:wrapTight>
            <wp:docPr id="1303868584" name="Obrázek 8" descr="Obsah obrázku zeď, interiér, strop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868584" name="Obrázek 8" descr="Obsah obrázku zeď, interiér, strop, umění&#10;&#10;Popis byl vytvořen automaticky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44DA" w:rsidRPr="00AC2A79">
        <w:rPr>
          <w:rFonts w:ascii="Arial" w:hAnsi="Arial" w:cs="Arial"/>
          <w:b/>
          <w:bCs/>
          <w:sz w:val="20"/>
          <w:szCs w:val="20"/>
        </w:rPr>
        <w:t>Fotografie č.</w:t>
      </w:r>
      <w:r w:rsidR="00A2185D" w:rsidRPr="00AC2A79">
        <w:rPr>
          <w:rFonts w:ascii="Arial" w:hAnsi="Arial" w:cs="Arial"/>
          <w:b/>
          <w:bCs/>
          <w:sz w:val="20"/>
          <w:szCs w:val="20"/>
        </w:rPr>
        <w:t xml:space="preserve"> 2</w:t>
      </w:r>
      <w:r w:rsidRPr="00AC2A79">
        <w:rPr>
          <w:rFonts w:ascii="Arial" w:hAnsi="Arial" w:cs="Arial"/>
          <w:b/>
          <w:bCs/>
          <w:sz w:val="20"/>
          <w:szCs w:val="20"/>
        </w:rPr>
        <w:t>. – 6.</w:t>
      </w:r>
      <w:r w:rsidR="001C44DA" w:rsidRPr="00AC2A79">
        <w:rPr>
          <w:rFonts w:ascii="Arial" w:hAnsi="Arial" w:cs="Arial"/>
          <w:b/>
          <w:bCs/>
          <w:sz w:val="20"/>
          <w:szCs w:val="20"/>
        </w:rPr>
        <w:t>:</w:t>
      </w:r>
      <w:r w:rsidR="001C44DA" w:rsidRPr="00A2185D">
        <w:rPr>
          <w:rFonts w:ascii="Arial" w:hAnsi="Arial" w:cs="Arial"/>
          <w:sz w:val="20"/>
          <w:szCs w:val="20"/>
        </w:rPr>
        <w:t xml:space="preserve"> </w:t>
      </w:r>
      <w:r w:rsidR="001E4509" w:rsidRPr="00A2185D">
        <w:rPr>
          <w:rFonts w:ascii="Arial" w:hAnsi="Arial" w:cs="Arial"/>
          <w:sz w:val="20"/>
          <w:szCs w:val="20"/>
        </w:rPr>
        <w:t>D</w:t>
      </w:r>
      <w:r w:rsidR="001C44DA" w:rsidRPr="00A2185D">
        <w:rPr>
          <w:rFonts w:ascii="Arial" w:hAnsi="Arial" w:cs="Arial"/>
          <w:sz w:val="20"/>
          <w:szCs w:val="20"/>
        </w:rPr>
        <w:t xml:space="preserve">okončený projekt nového pavilonu </w:t>
      </w:r>
      <w:r w:rsidR="001E4509" w:rsidRPr="00A2185D">
        <w:rPr>
          <w:rFonts w:ascii="Arial" w:hAnsi="Arial" w:cs="Arial"/>
          <w:sz w:val="20"/>
          <w:szCs w:val="20"/>
        </w:rPr>
        <w:t>péče o rodinu v N</w:t>
      </w:r>
      <w:r w:rsidR="001C44DA" w:rsidRPr="00A2185D">
        <w:rPr>
          <w:rFonts w:ascii="Arial" w:hAnsi="Arial" w:cs="Arial"/>
          <w:sz w:val="20"/>
          <w:szCs w:val="20"/>
        </w:rPr>
        <w:t>emocnic</w:t>
      </w:r>
      <w:r w:rsidR="001E4509" w:rsidRPr="00A2185D">
        <w:rPr>
          <w:rFonts w:ascii="Arial" w:hAnsi="Arial" w:cs="Arial"/>
          <w:sz w:val="20"/>
          <w:szCs w:val="20"/>
        </w:rPr>
        <w:t>i</w:t>
      </w:r>
      <w:r w:rsidR="001C44DA" w:rsidRPr="00A2185D">
        <w:rPr>
          <w:rFonts w:ascii="Arial" w:hAnsi="Arial" w:cs="Arial"/>
          <w:sz w:val="20"/>
          <w:szCs w:val="20"/>
        </w:rPr>
        <w:t xml:space="preserve"> Pelhřimov</w:t>
      </w:r>
    </w:p>
    <w:p w14:paraId="71EC82CF" w14:textId="144FC475" w:rsidR="001C44DA" w:rsidRDefault="001C44DA" w:rsidP="00113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9860861" w14:textId="6A265C23" w:rsidR="00E55047" w:rsidRDefault="00E55047" w:rsidP="00113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103EE9D" w14:textId="1BBAEA8E" w:rsidR="00143FA8" w:rsidRDefault="00143FA8" w:rsidP="00113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320AC4C" w14:textId="7331040B" w:rsidR="00143FA8" w:rsidRDefault="00143FA8" w:rsidP="00113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AB302C1" w14:textId="317C9A59" w:rsidR="00143FA8" w:rsidRDefault="00143FA8" w:rsidP="00113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961C803" w14:textId="27338DA4" w:rsidR="00143FA8" w:rsidRDefault="00143FA8" w:rsidP="00113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DD4D6E" w14:textId="3C6CBFEF" w:rsidR="00143FA8" w:rsidRDefault="00143FA8" w:rsidP="00113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7F4C1FB" w14:textId="21C9D0A2" w:rsidR="00143FA8" w:rsidRDefault="00143FA8" w:rsidP="00113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A2ABBDE" w14:textId="16786B69" w:rsidR="0069513C" w:rsidRPr="00113272" w:rsidRDefault="0069513C" w:rsidP="00113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Fotografie v tiskové kvalitě jsou ke stažení na tiskovém středisku </w:t>
      </w:r>
      <w:hyperlink r:id="rId17" w:history="1">
        <w:r w:rsidRPr="0069513C">
          <w:rPr>
            <w:rStyle w:val="Hypertextovodkaz"/>
            <w:rFonts w:ascii="Arial" w:hAnsi="Arial" w:cs="Arial"/>
            <w:sz w:val="22"/>
            <w:szCs w:val="22"/>
          </w:rPr>
          <w:t>ZD</w:t>
        </w:r>
        <w:r w:rsidRPr="0069513C">
          <w:rPr>
            <w:rStyle w:val="Hypertextovodkaz"/>
            <w:rFonts w:ascii="Arial" w:hAnsi="Arial" w:cs="Arial"/>
            <w:sz w:val="22"/>
            <w:szCs w:val="22"/>
          </w:rPr>
          <w:t>E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3A242CEC" w14:textId="422770F2" w:rsidR="00CA5FD9" w:rsidRDefault="00000000">
      <w:pPr>
        <w:tabs>
          <w:tab w:val="left" w:pos="9088"/>
        </w:tabs>
        <w:spacing w:line="320" w:lineRule="atLeast"/>
        <w:jc w:val="center"/>
        <w:rPr>
          <w:rStyle w:val="Hypertextovodkaz"/>
          <w:rFonts w:ascii="Arial" w:hAnsi="Arial" w:cs="Arial"/>
          <w:sz w:val="22"/>
          <w:szCs w:val="22"/>
        </w:rPr>
      </w:pPr>
      <w:hyperlink r:id="rId18" w:history="1">
        <w:r w:rsidR="00630F2F" w:rsidRPr="00565B49">
          <w:rPr>
            <w:rStyle w:val="Hypertextovodkaz"/>
            <w:rFonts w:ascii="Arial" w:hAnsi="Arial" w:cs="Arial"/>
            <w:sz w:val="22"/>
            <w:szCs w:val="22"/>
          </w:rPr>
          <w:t>www.obermeyer.cz</w:t>
        </w:r>
      </w:hyperlink>
    </w:p>
    <w:p w14:paraId="22897652" w14:textId="4C69D410" w:rsidR="00E55047" w:rsidRDefault="00E55047">
      <w:pPr>
        <w:tabs>
          <w:tab w:val="left" w:pos="9088"/>
        </w:tabs>
        <w:spacing w:line="320" w:lineRule="atLeast"/>
        <w:jc w:val="center"/>
      </w:pPr>
    </w:p>
    <w:p w14:paraId="18DC29FC" w14:textId="77777777" w:rsidR="00CA5FD9" w:rsidRDefault="00000000">
      <w:pPr>
        <w:tabs>
          <w:tab w:val="left" w:pos="9088"/>
        </w:tabs>
        <w:spacing w:line="320" w:lineRule="atLeast"/>
        <w:jc w:val="center"/>
      </w:pPr>
      <w:hyperlink r:id="rId19">
        <w:r w:rsidR="00490DFB">
          <w:rPr>
            <w:rStyle w:val="InternetLink"/>
            <w:rFonts w:ascii="Arial" w:hAnsi="Arial" w:cs="Arial"/>
            <w:sz w:val="22"/>
            <w:szCs w:val="22"/>
          </w:rPr>
          <w:t>www.opb.de</w:t>
        </w:r>
      </w:hyperlink>
    </w:p>
    <w:p w14:paraId="514370A1" w14:textId="77777777" w:rsidR="00CA5FD9" w:rsidRDefault="00CA5FD9">
      <w:pPr>
        <w:pBdr>
          <w:bottom w:val="single" w:sz="4" w:space="1" w:color="000000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177ED9D3" w14:textId="77777777" w:rsidR="0033297F" w:rsidRDefault="0033297F" w:rsidP="0035146B">
      <w:pPr>
        <w:spacing w:line="320" w:lineRule="exact"/>
        <w:jc w:val="both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0DC8F2CD" w14:textId="77777777" w:rsidR="0033297F" w:rsidRDefault="0033297F" w:rsidP="0035146B">
      <w:pPr>
        <w:spacing w:line="320" w:lineRule="exact"/>
        <w:jc w:val="both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1AC5FB85" w14:textId="6A81C926" w:rsidR="00CA5FD9" w:rsidRPr="00244ABF" w:rsidRDefault="1698BA6B" w:rsidP="00244ABF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551293D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Společnost OBERMEYER HELIKA a.s.</w:t>
      </w:r>
      <w:r w:rsidRPr="551293DE">
        <w:rPr>
          <w:rFonts w:ascii="Arial" w:eastAsia="Arial" w:hAnsi="Arial" w:cs="Arial"/>
          <w:color w:val="000000" w:themeColor="text1"/>
          <w:sz w:val="20"/>
          <w:szCs w:val="20"/>
        </w:rPr>
        <w:t> patří k největším projekčním a stavebně-poradenským kancelářím v ČR. Poskytuje komplexní služby v oblasti projektování, konstrukcí pozemních a dopravních staveb, projektového managementu a odborného technického poradenství. Disponuje jedním z největších týmů statiků v ČR včetně specialistů na mostní konstrukce. Na českém i slovenském trhu je firma jedním z lídrů projektování ve 3D a modelování staveb systémem BIM. Do širokého portfolia projektů, na kterých se společnost </w:t>
      </w:r>
      <w:r w:rsidRPr="551293D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OBERMEYER HELIKA</w:t>
      </w:r>
      <w:r w:rsidRPr="551293DE">
        <w:rPr>
          <w:rFonts w:ascii="Arial" w:eastAsia="Arial" w:hAnsi="Arial" w:cs="Arial"/>
          <w:color w:val="000000" w:themeColor="text1"/>
          <w:sz w:val="20"/>
          <w:szCs w:val="20"/>
        </w:rPr>
        <w:t xml:space="preserve"> podílela, náleží zdravotnické stavby, obchodní centra, rezidenční komplexy, kancelářské budovy, budovy pro státní správu, kulturní instituce, církevní objekty, stavby pro školství, průmyslové a logistické areály i stavby dopravní infrastruktury a letišť. Mezi její nejvýznamnější reference se řadí například Nové divadlo v Plzni, O2 Arena, obchodní centra </w:t>
      </w:r>
      <w:proofErr w:type="spellStart"/>
      <w:r w:rsidRPr="551293DE">
        <w:rPr>
          <w:rFonts w:ascii="Arial" w:eastAsia="Arial" w:hAnsi="Arial" w:cs="Arial"/>
          <w:color w:val="000000" w:themeColor="text1"/>
          <w:sz w:val="20"/>
          <w:szCs w:val="20"/>
        </w:rPr>
        <w:t>Quadrio</w:t>
      </w:r>
      <w:proofErr w:type="spellEnd"/>
      <w:r w:rsidRPr="551293DE">
        <w:rPr>
          <w:rFonts w:ascii="Arial" w:eastAsia="Arial" w:hAnsi="Arial" w:cs="Arial"/>
          <w:color w:val="000000" w:themeColor="text1"/>
          <w:sz w:val="20"/>
          <w:szCs w:val="20"/>
        </w:rPr>
        <w:t>, Černý Most a Chodov, Základní škola Roztoky či dětské oddělení Fakultní nemocnice Motol. Má také bohaté zkušenosti s přípravou urbanistických studií v ČR i v zahraničí. Společnost s původním názvem Helika své podnikání v České republice rozběhla v letech 1990-1991 a od května 2004 rozšířila své aktivity na Slovensko a otevřela pobočku v Bratislavě. V červnu 2007 se stala součástí nadnárodní skupiny Obermeyer, která patří k největším projekčním kancelářím v Evropě s celosvětovou působností.</w:t>
      </w:r>
    </w:p>
    <w:p w14:paraId="40F837EF" w14:textId="77777777" w:rsidR="00B07F84" w:rsidRDefault="00B07F84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384EDF7B" w14:textId="77777777" w:rsidR="00CA5FD9" w:rsidRDefault="00490DFB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iCs/>
          <w:color w:val="000000"/>
          <w:sz w:val="20"/>
          <w:szCs w:val="20"/>
          <w:u w:val="single"/>
        </w:rPr>
        <w:t>Kontaktní údaje:</w:t>
      </w:r>
    </w:p>
    <w:p w14:paraId="44E03412" w14:textId="29B1B3D0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b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iCs/>
          <w:color w:val="000000"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Communications a.s. </w:t>
      </w:r>
    </w:p>
    <w:p w14:paraId="683A6DD4" w14:textId="7355EA61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Radka L</w:t>
      </w:r>
      <w:r w:rsidR="00434DE6">
        <w:rPr>
          <w:rFonts w:ascii="Arial" w:hAnsi="Arial" w:cs="Arial"/>
          <w:iCs/>
          <w:color w:val="000000"/>
          <w:sz w:val="20"/>
          <w:szCs w:val="20"/>
        </w:rPr>
        <w:t>.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Kerschbaumová</w:t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24944F4F" w14:textId="6D10036C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Account</w:t>
      </w:r>
      <w:proofErr w:type="spellEnd"/>
      <w:r w:rsidR="00367DC9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Cs/>
          <w:color w:val="000000"/>
          <w:sz w:val="20"/>
          <w:szCs w:val="20"/>
        </w:rPr>
        <w:t>Manager</w:t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68B355C0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mobil: 733 185 662</w:t>
      </w:r>
    </w:p>
    <w:p w14:paraId="42ED8E9A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Style w:val="InternetLink"/>
          <w:rFonts w:ascii="Arial" w:hAnsi="Arial" w:cs="Arial"/>
          <w:iCs/>
          <w:sz w:val="20"/>
          <w:szCs w:val="20"/>
        </w:rPr>
        <w:t>radka.kerschbaumova@crestcom.cz</w:t>
      </w:r>
    </w:p>
    <w:bookmarkStart w:id="0" w:name="_Hlk509403558"/>
    <w:p w14:paraId="2E847A58" w14:textId="68466920" w:rsidR="003E7C3E" w:rsidRDefault="00DA325A" w:rsidP="009250B5">
      <w:pPr>
        <w:spacing w:line="280" w:lineRule="atLeast"/>
        <w:jc w:val="both"/>
        <w:outlineLvl w:val="0"/>
        <w:rPr>
          <w:rStyle w:val="InternetLink"/>
          <w:rFonts w:ascii="Arial" w:hAnsi="Arial" w:cs="Arial"/>
          <w:iCs/>
          <w:sz w:val="20"/>
          <w:szCs w:val="20"/>
        </w:rPr>
      </w:pPr>
      <w:r>
        <w:rPr>
          <w:rStyle w:val="InternetLink"/>
          <w:rFonts w:ascii="Arial" w:hAnsi="Arial" w:cs="Arial"/>
          <w:iCs/>
          <w:sz w:val="20"/>
          <w:szCs w:val="20"/>
        </w:rPr>
        <w:fldChar w:fldCharType="begin"/>
      </w:r>
      <w:r>
        <w:rPr>
          <w:rStyle w:val="InternetLink"/>
          <w:rFonts w:ascii="Arial" w:hAnsi="Arial" w:cs="Arial"/>
          <w:iCs/>
          <w:sz w:val="20"/>
          <w:szCs w:val="20"/>
        </w:rPr>
        <w:instrText xml:space="preserve"> HYPERLINK "http://www.crestcom.cz" </w:instrText>
      </w:r>
      <w:r>
        <w:rPr>
          <w:rStyle w:val="InternetLink"/>
          <w:rFonts w:ascii="Arial" w:hAnsi="Arial" w:cs="Arial"/>
          <w:iCs/>
          <w:sz w:val="20"/>
          <w:szCs w:val="20"/>
        </w:rPr>
      </w:r>
      <w:r>
        <w:rPr>
          <w:rStyle w:val="InternetLink"/>
          <w:rFonts w:ascii="Arial" w:hAnsi="Arial" w:cs="Arial"/>
          <w:iCs/>
          <w:sz w:val="20"/>
          <w:szCs w:val="20"/>
        </w:rPr>
        <w:fldChar w:fldCharType="separate"/>
      </w:r>
      <w:r w:rsidRPr="00B32ACF">
        <w:rPr>
          <w:rStyle w:val="Hypertextovodkaz"/>
          <w:rFonts w:ascii="Arial" w:hAnsi="Arial" w:cs="Arial"/>
          <w:iCs/>
          <w:sz w:val="20"/>
          <w:szCs w:val="20"/>
        </w:rPr>
        <w:t>www.crestcom.cz</w:t>
      </w:r>
      <w:bookmarkEnd w:id="0"/>
      <w:r>
        <w:rPr>
          <w:rStyle w:val="InternetLink"/>
          <w:rFonts w:ascii="Arial" w:hAnsi="Arial" w:cs="Arial"/>
          <w:iCs/>
          <w:sz w:val="20"/>
          <w:szCs w:val="20"/>
        </w:rPr>
        <w:fldChar w:fldCharType="end"/>
      </w:r>
    </w:p>
    <w:p w14:paraId="14080FBA" w14:textId="77777777" w:rsidR="00DA325A" w:rsidRDefault="00DA325A" w:rsidP="009250B5">
      <w:pPr>
        <w:spacing w:line="280" w:lineRule="atLeast"/>
        <w:jc w:val="both"/>
        <w:outlineLvl w:val="0"/>
      </w:pPr>
    </w:p>
    <w:sectPr w:rsidR="00DA325A" w:rsidSect="00965F3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2A83"/>
    <w:multiLevelType w:val="hybridMultilevel"/>
    <w:tmpl w:val="7DCC6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E665E"/>
    <w:multiLevelType w:val="multilevel"/>
    <w:tmpl w:val="C5F2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DE275F"/>
    <w:multiLevelType w:val="multilevel"/>
    <w:tmpl w:val="4B6E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831467"/>
    <w:multiLevelType w:val="multilevel"/>
    <w:tmpl w:val="E07A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8A008B"/>
    <w:multiLevelType w:val="multilevel"/>
    <w:tmpl w:val="EAAA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B14AD1"/>
    <w:multiLevelType w:val="hybridMultilevel"/>
    <w:tmpl w:val="B0FE8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974A8"/>
    <w:multiLevelType w:val="multilevel"/>
    <w:tmpl w:val="62B6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FC4957"/>
    <w:multiLevelType w:val="multilevel"/>
    <w:tmpl w:val="AFE8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2771838">
    <w:abstractNumId w:val="4"/>
  </w:num>
  <w:num w:numId="2" w16cid:durableId="1624726787">
    <w:abstractNumId w:val="7"/>
  </w:num>
  <w:num w:numId="3" w16cid:durableId="155537672">
    <w:abstractNumId w:val="1"/>
  </w:num>
  <w:num w:numId="4" w16cid:durableId="884416214">
    <w:abstractNumId w:val="3"/>
  </w:num>
  <w:num w:numId="5" w16cid:durableId="969869785">
    <w:abstractNumId w:val="6"/>
  </w:num>
  <w:num w:numId="6" w16cid:durableId="1079012505">
    <w:abstractNumId w:val="2"/>
  </w:num>
  <w:num w:numId="7" w16cid:durableId="654726452">
    <w:abstractNumId w:val="0"/>
  </w:num>
  <w:num w:numId="8" w16cid:durableId="20822166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D9"/>
    <w:rsid w:val="00006AB0"/>
    <w:rsid w:val="0003228A"/>
    <w:rsid w:val="0003439D"/>
    <w:rsid w:val="0004776E"/>
    <w:rsid w:val="00055B84"/>
    <w:rsid w:val="000565F8"/>
    <w:rsid w:val="00067B5A"/>
    <w:rsid w:val="000726F0"/>
    <w:rsid w:val="000732E1"/>
    <w:rsid w:val="000815FA"/>
    <w:rsid w:val="00083B80"/>
    <w:rsid w:val="0009302B"/>
    <w:rsid w:val="000A1005"/>
    <w:rsid w:val="000A2C92"/>
    <w:rsid w:val="000A4FF9"/>
    <w:rsid w:val="000B2035"/>
    <w:rsid w:val="000E5EC5"/>
    <w:rsid w:val="000F55DB"/>
    <w:rsid w:val="00110705"/>
    <w:rsid w:val="00113272"/>
    <w:rsid w:val="00116EE9"/>
    <w:rsid w:val="001321A2"/>
    <w:rsid w:val="00136B4F"/>
    <w:rsid w:val="00140A6B"/>
    <w:rsid w:val="00143FA8"/>
    <w:rsid w:val="0018129A"/>
    <w:rsid w:val="00181A0C"/>
    <w:rsid w:val="00190C18"/>
    <w:rsid w:val="001923F5"/>
    <w:rsid w:val="00194FAD"/>
    <w:rsid w:val="001A003E"/>
    <w:rsid w:val="001B5CA4"/>
    <w:rsid w:val="001C0B6F"/>
    <w:rsid w:val="001C44DA"/>
    <w:rsid w:val="001D5F94"/>
    <w:rsid w:val="001D76C4"/>
    <w:rsid w:val="001E3B7A"/>
    <w:rsid w:val="001E4509"/>
    <w:rsid w:val="001F07C8"/>
    <w:rsid w:val="001F2097"/>
    <w:rsid w:val="001F5187"/>
    <w:rsid w:val="001F688B"/>
    <w:rsid w:val="00202234"/>
    <w:rsid w:val="00204C14"/>
    <w:rsid w:val="00226475"/>
    <w:rsid w:val="002264C8"/>
    <w:rsid w:val="00227B19"/>
    <w:rsid w:val="00227E69"/>
    <w:rsid w:val="00230610"/>
    <w:rsid w:val="002324B9"/>
    <w:rsid w:val="002413FC"/>
    <w:rsid w:val="002449FA"/>
    <w:rsid w:val="00244ABF"/>
    <w:rsid w:val="002514CA"/>
    <w:rsid w:val="002528BF"/>
    <w:rsid w:val="00256929"/>
    <w:rsid w:val="00262CF6"/>
    <w:rsid w:val="00264584"/>
    <w:rsid w:val="00265703"/>
    <w:rsid w:val="00267E16"/>
    <w:rsid w:val="00270994"/>
    <w:rsid w:val="002716DB"/>
    <w:rsid w:val="002812EC"/>
    <w:rsid w:val="00283FF7"/>
    <w:rsid w:val="002879EE"/>
    <w:rsid w:val="002938D4"/>
    <w:rsid w:val="0029402A"/>
    <w:rsid w:val="002A3516"/>
    <w:rsid w:val="002B4E5C"/>
    <w:rsid w:val="002C54FD"/>
    <w:rsid w:val="002C62D2"/>
    <w:rsid w:val="002C679B"/>
    <w:rsid w:val="002C67BF"/>
    <w:rsid w:val="002D3878"/>
    <w:rsid w:val="002D7394"/>
    <w:rsid w:val="002E71A9"/>
    <w:rsid w:val="0030578D"/>
    <w:rsid w:val="00310FDD"/>
    <w:rsid w:val="00312AB9"/>
    <w:rsid w:val="003244CD"/>
    <w:rsid w:val="0033297F"/>
    <w:rsid w:val="00341F18"/>
    <w:rsid w:val="003420EB"/>
    <w:rsid w:val="0034383F"/>
    <w:rsid w:val="003466A7"/>
    <w:rsid w:val="00346CAF"/>
    <w:rsid w:val="003471A3"/>
    <w:rsid w:val="0035146B"/>
    <w:rsid w:val="003628B7"/>
    <w:rsid w:val="00362EA6"/>
    <w:rsid w:val="00367DC9"/>
    <w:rsid w:val="00380287"/>
    <w:rsid w:val="00390ADC"/>
    <w:rsid w:val="003A1DB5"/>
    <w:rsid w:val="003D0A2E"/>
    <w:rsid w:val="003D1092"/>
    <w:rsid w:val="003D537D"/>
    <w:rsid w:val="003E155A"/>
    <w:rsid w:val="003E60FE"/>
    <w:rsid w:val="003E752E"/>
    <w:rsid w:val="003E7C3E"/>
    <w:rsid w:val="003F5547"/>
    <w:rsid w:val="00412640"/>
    <w:rsid w:val="00413A9C"/>
    <w:rsid w:val="00415976"/>
    <w:rsid w:val="00417351"/>
    <w:rsid w:val="00423C17"/>
    <w:rsid w:val="0043353A"/>
    <w:rsid w:val="00434DE6"/>
    <w:rsid w:val="004358CF"/>
    <w:rsid w:val="004403DB"/>
    <w:rsid w:val="00443BC6"/>
    <w:rsid w:val="004564A6"/>
    <w:rsid w:val="00463438"/>
    <w:rsid w:val="00463A33"/>
    <w:rsid w:val="004648A4"/>
    <w:rsid w:val="004668B0"/>
    <w:rsid w:val="00467B48"/>
    <w:rsid w:val="00467F04"/>
    <w:rsid w:val="004719AF"/>
    <w:rsid w:val="004729A2"/>
    <w:rsid w:val="00475BAB"/>
    <w:rsid w:val="00476B4E"/>
    <w:rsid w:val="00481F1A"/>
    <w:rsid w:val="00483AAC"/>
    <w:rsid w:val="004878E9"/>
    <w:rsid w:val="00490AAD"/>
    <w:rsid w:val="00490DFB"/>
    <w:rsid w:val="00494996"/>
    <w:rsid w:val="004A2E63"/>
    <w:rsid w:val="004A56EF"/>
    <w:rsid w:val="004A7F0D"/>
    <w:rsid w:val="004B28A7"/>
    <w:rsid w:val="004C0ED5"/>
    <w:rsid w:val="004C4629"/>
    <w:rsid w:val="004C7873"/>
    <w:rsid w:val="004E69DA"/>
    <w:rsid w:val="00501008"/>
    <w:rsid w:val="00506883"/>
    <w:rsid w:val="0050780B"/>
    <w:rsid w:val="00514B45"/>
    <w:rsid w:val="005236F9"/>
    <w:rsid w:val="00526A82"/>
    <w:rsid w:val="00534830"/>
    <w:rsid w:val="00540BDA"/>
    <w:rsid w:val="005419E1"/>
    <w:rsid w:val="00567C13"/>
    <w:rsid w:val="0057137C"/>
    <w:rsid w:val="00576681"/>
    <w:rsid w:val="00577B0D"/>
    <w:rsid w:val="005A3E5E"/>
    <w:rsid w:val="005A5DA7"/>
    <w:rsid w:val="005B505C"/>
    <w:rsid w:val="005B7933"/>
    <w:rsid w:val="005D130F"/>
    <w:rsid w:val="005D4D7C"/>
    <w:rsid w:val="005E4303"/>
    <w:rsid w:val="005E50DE"/>
    <w:rsid w:val="005E5B96"/>
    <w:rsid w:val="005E723B"/>
    <w:rsid w:val="005F74EC"/>
    <w:rsid w:val="006004D9"/>
    <w:rsid w:val="00603438"/>
    <w:rsid w:val="00606D6F"/>
    <w:rsid w:val="00610380"/>
    <w:rsid w:val="0061227D"/>
    <w:rsid w:val="00613C88"/>
    <w:rsid w:val="00620438"/>
    <w:rsid w:val="00630F2F"/>
    <w:rsid w:val="00632CAD"/>
    <w:rsid w:val="00636093"/>
    <w:rsid w:val="00636A53"/>
    <w:rsid w:val="0063731C"/>
    <w:rsid w:val="006500C3"/>
    <w:rsid w:val="00653FC2"/>
    <w:rsid w:val="0065443C"/>
    <w:rsid w:val="0066027E"/>
    <w:rsid w:val="00663906"/>
    <w:rsid w:val="00671DB5"/>
    <w:rsid w:val="006743B2"/>
    <w:rsid w:val="006772C0"/>
    <w:rsid w:val="00683C72"/>
    <w:rsid w:val="00687027"/>
    <w:rsid w:val="00687A2E"/>
    <w:rsid w:val="00687C51"/>
    <w:rsid w:val="00690BFB"/>
    <w:rsid w:val="006912B9"/>
    <w:rsid w:val="0069513C"/>
    <w:rsid w:val="00695288"/>
    <w:rsid w:val="00697498"/>
    <w:rsid w:val="006974E4"/>
    <w:rsid w:val="0069761E"/>
    <w:rsid w:val="00697D8F"/>
    <w:rsid w:val="006A4B28"/>
    <w:rsid w:val="006C3967"/>
    <w:rsid w:val="006D686B"/>
    <w:rsid w:val="006E1EE4"/>
    <w:rsid w:val="006E43EC"/>
    <w:rsid w:val="006E4640"/>
    <w:rsid w:val="006E4DF2"/>
    <w:rsid w:val="006E5B5C"/>
    <w:rsid w:val="006F17D8"/>
    <w:rsid w:val="00704A32"/>
    <w:rsid w:val="00723D47"/>
    <w:rsid w:val="00730C4B"/>
    <w:rsid w:val="00734F0D"/>
    <w:rsid w:val="007414EF"/>
    <w:rsid w:val="00744E4D"/>
    <w:rsid w:val="00756EDD"/>
    <w:rsid w:val="007626BE"/>
    <w:rsid w:val="007663AD"/>
    <w:rsid w:val="0077052D"/>
    <w:rsid w:val="00772281"/>
    <w:rsid w:val="00772F72"/>
    <w:rsid w:val="00773E31"/>
    <w:rsid w:val="00782DB4"/>
    <w:rsid w:val="007A06A1"/>
    <w:rsid w:val="007A20ED"/>
    <w:rsid w:val="007A4908"/>
    <w:rsid w:val="007A5C86"/>
    <w:rsid w:val="007B6568"/>
    <w:rsid w:val="007B685A"/>
    <w:rsid w:val="007E1FC3"/>
    <w:rsid w:val="007F5C4C"/>
    <w:rsid w:val="00801E41"/>
    <w:rsid w:val="0080374E"/>
    <w:rsid w:val="00813C6D"/>
    <w:rsid w:val="0081522F"/>
    <w:rsid w:val="008203BC"/>
    <w:rsid w:val="00820EF5"/>
    <w:rsid w:val="0082173B"/>
    <w:rsid w:val="0083524C"/>
    <w:rsid w:val="00836BD2"/>
    <w:rsid w:val="00840982"/>
    <w:rsid w:val="00842CA7"/>
    <w:rsid w:val="00843C7E"/>
    <w:rsid w:val="00847D39"/>
    <w:rsid w:val="008611A3"/>
    <w:rsid w:val="00865F99"/>
    <w:rsid w:val="008701E2"/>
    <w:rsid w:val="00871194"/>
    <w:rsid w:val="008734DE"/>
    <w:rsid w:val="00875CC1"/>
    <w:rsid w:val="00882552"/>
    <w:rsid w:val="0089643A"/>
    <w:rsid w:val="008A1EAC"/>
    <w:rsid w:val="008C13EA"/>
    <w:rsid w:val="008C4F9A"/>
    <w:rsid w:val="008D58AA"/>
    <w:rsid w:val="008E12BC"/>
    <w:rsid w:val="008E6D77"/>
    <w:rsid w:val="008F39ED"/>
    <w:rsid w:val="00901E2D"/>
    <w:rsid w:val="009108B8"/>
    <w:rsid w:val="00922EA6"/>
    <w:rsid w:val="009250B5"/>
    <w:rsid w:val="009300BD"/>
    <w:rsid w:val="00933D26"/>
    <w:rsid w:val="0093536F"/>
    <w:rsid w:val="00941697"/>
    <w:rsid w:val="00947BA8"/>
    <w:rsid w:val="00950BA6"/>
    <w:rsid w:val="00953BE3"/>
    <w:rsid w:val="009544E6"/>
    <w:rsid w:val="00965C0B"/>
    <w:rsid w:val="00965F3C"/>
    <w:rsid w:val="009709F2"/>
    <w:rsid w:val="0097418A"/>
    <w:rsid w:val="00983501"/>
    <w:rsid w:val="009938AD"/>
    <w:rsid w:val="009C7F87"/>
    <w:rsid w:val="009D1293"/>
    <w:rsid w:val="009D6B24"/>
    <w:rsid w:val="009E02D2"/>
    <w:rsid w:val="009E1888"/>
    <w:rsid w:val="009F3265"/>
    <w:rsid w:val="00A06C07"/>
    <w:rsid w:val="00A0748D"/>
    <w:rsid w:val="00A11612"/>
    <w:rsid w:val="00A11978"/>
    <w:rsid w:val="00A2122F"/>
    <w:rsid w:val="00A2185D"/>
    <w:rsid w:val="00A33A30"/>
    <w:rsid w:val="00A33D3A"/>
    <w:rsid w:val="00A4375A"/>
    <w:rsid w:val="00A511B9"/>
    <w:rsid w:val="00A53692"/>
    <w:rsid w:val="00A6163E"/>
    <w:rsid w:val="00A629DB"/>
    <w:rsid w:val="00A74A97"/>
    <w:rsid w:val="00A7666A"/>
    <w:rsid w:val="00A84ACA"/>
    <w:rsid w:val="00A85A64"/>
    <w:rsid w:val="00A87C89"/>
    <w:rsid w:val="00A93982"/>
    <w:rsid w:val="00A972BB"/>
    <w:rsid w:val="00AC0650"/>
    <w:rsid w:val="00AC2A79"/>
    <w:rsid w:val="00AD52D3"/>
    <w:rsid w:val="00AD78D1"/>
    <w:rsid w:val="00AE0B79"/>
    <w:rsid w:val="00AE1137"/>
    <w:rsid w:val="00AE6141"/>
    <w:rsid w:val="00AE6D9F"/>
    <w:rsid w:val="00AF2E1F"/>
    <w:rsid w:val="00B00BDD"/>
    <w:rsid w:val="00B07F84"/>
    <w:rsid w:val="00B1190D"/>
    <w:rsid w:val="00B124F8"/>
    <w:rsid w:val="00B129DE"/>
    <w:rsid w:val="00B309BE"/>
    <w:rsid w:val="00B42108"/>
    <w:rsid w:val="00B428C9"/>
    <w:rsid w:val="00B45275"/>
    <w:rsid w:val="00B5797E"/>
    <w:rsid w:val="00B6046E"/>
    <w:rsid w:val="00B6438C"/>
    <w:rsid w:val="00B83B23"/>
    <w:rsid w:val="00B83BB1"/>
    <w:rsid w:val="00B8447F"/>
    <w:rsid w:val="00B84858"/>
    <w:rsid w:val="00BA2A02"/>
    <w:rsid w:val="00BA4421"/>
    <w:rsid w:val="00BA552B"/>
    <w:rsid w:val="00BC13B5"/>
    <w:rsid w:val="00BC70BF"/>
    <w:rsid w:val="00BD0758"/>
    <w:rsid w:val="00BE5991"/>
    <w:rsid w:val="00BE62FD"/>
    <w:rsid w:val="00BF5048"/>
    <w:rsid w:val="00C04397"/>
    <w:rsid w:val="00C04417"/>
    <w:rsid w:val="00C13550"/>
    <w:rsid w:val="00C176E5"/>
    <w:rsid w:val="00C20986"/>
    <w:rsid w:val="00C21401"/>
    <w:rsid w:val="00C37A38"/>
    <w:rsid w:val="00C421C7"/>
    <w:rsid w:val="00C44DC6"/>
    <w:rsid w:val="00C52DAB"/>
    <w:rsid w:val="00C57CAD"/>
    <w:rsid w:val="00C712F8"/>
    <w:rsid w:val="00C80698"/>
    <w:rsid w:val="00C807B6"/>
    <w:rsid w:val="00C822CC"/>
    <w:rsid w:val="00C9229B"/>
    <w:rsid w:val="00CA0271"/>
    <w:rsid w:val="00CA21C8"/>
    <w:rsid w:val="00CA5FD9"/>
    <w:rsid w:val="00CA7F3D"/>
    <w:rsid w:val="00CB1569"/>
    <w:rsid w:val="00CB2D36"/>
    <w:rsid w:val="00CB3239"/>
    <w:rsid w:val="00CB54AC"/>
    <w:rsid w:val="00CB7143"/>
    <w:rsid w:val="00CC738C"/>
    <w:rsid w:val="00CD1D31"/>
    <w:rsid w:val="00CE0765"/>
    <w:rsid w:val="00CE1615"/>
    <w:rsid w:val="00CE3790"/>
    <w:rsid w:val="00CE7CE1"/>
    <w:rsid w:val="00CF1A19"/>
    <w:rsid w:val="00D01197"/>
    <w:rsid w:val="00D131F7"/>
    <w:rsid w:val="00D14865"/>
    <w:rsid w:val="00D158BB"/>
    <w:rsid w:val="00D308AA"/>
    <w:rsid w:val="00D30F2A"/>
    <w:rsid w:val="00D40C34"/>
    <w:rsid w:val="00D42D19"/>
    <w:rsid w:val="00D45F91"/>
    <w:rsid w:val="00D6706B"/>
    <w:rsid w:val="00D82D6E"/>
    <w:rsid w:val="00D845AC"/>
    <w:rsid w:val="00D94747"/>
    <w:rsid w:val="00DA1DDC"/>
    <w:rsid w:val="00DA325A"/>
    <w:rsid w:val="00DB140E"/>
    <w:rsid w:val="00DE2332"/>
    <w:rsid w:val="00DF062A"/>
    <w:rsid w:val="00DF070A"/>
    <w:rsid w:val="00DF5409"/>
    <w:rsid w:val="00E01B4D"/>
    <w:rsid w:val="00E11E8B"/>
    <w:rsid w:val="00E13CCE"/>
    <w:rsid w:val="00E17A1D"/>
    <w:rsid w:val="00E21EE1"/>
    <w:rsid w:val="00E3076E"/>
    <w:rsid w:val="00E55047"/>
    <w:rsid w:val="00E55EC7"/>
    <w:rsid w:val="00E66DBF"/>
    <w:rsid w:val="00E766A2"/>
    <w:rsid w:val="00E772A8"/>
    <w:rsid w:val="00E908C8"/>
    <w:rsid w:val="00E912D5"/>
    <w:rsid w:val="00E9195A"/>
    <w:rsid w:val="00E94C6F"/>
    <w:rsid w:val="00E95BAD"/>
    <w:rsid w:val="00E96838"/>
    <w:rsid w:val="00EA13DD"/>
    <w:rsid w:val="00EA4E8C"/>
    <w:rsid w:val="00EA6218"/>
    <w:rsid w:val="00EB3B93"/>
    <w:rsid w:val="00EB4A0B"/>
    <w:rsid w:val="00EC5D67"/>
    <w:rsid w:val="00EC780E"/>
    <w:rsid w:val="00ED0404"/>
    <w:rsid w:val="00EF7273"/>
    <w:rsid w:val="00F033AA"/>
    <w:rsid w:val="00F1026F"/>
    <w:rsid w:val="00F113E9"/>
    <w:rsid w:val="00F116E9"/>
    <w:rsid w:val="00F15DC8"/>
    <w:rsid w:val="00F17A9D"/>
    <w:rsid w:val="00F17EDF"/>
    <w:rsid w:val="00F20ACD"/>
    <w:rsid w:val="00F21DB5"/>
    <w:rsid w:val="00F33E14"/>
    <w:rsid w:val="00F4100A"/>
    <w:rsid w:val="00F439D0"/>
    <w:rsid w:val="00F511D4"/>
    <w:rsid w:val="00F52723"/>
    <w:rsid w:val="00F6204D"/>
    <w:rsid w:val="00F83671"/>
    <w:rsid w:val="00F841ED"/>
    <w:rsid w:val="00F907B3"/>
    <w:rsid w:val="00F92023"/>
    <w:rsid w:val="00F97763"/>
    <w:rsid w:val="00FE6F5A"/>
    <w:rsid w:val="0E12A905"/>
    <w:rsid w:val="1698BA6B"/>
    <w:rsid w:val="551293DE"/>
    <w:rsid w:val="6A1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2376"/>
  <w15:docId w15:val="{C6402DA4-7F02-46FA-ADDA-BCAF6B7F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03B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303B95"/>
    <w:rPr>
      <w:color w:val="0000FF"/>
      <w:u w:val="single"/>
    </w:rPr>
  </w:style>
  <w:style w:type="character" w:styleId="Siln">
    <w:name w:val="Strong"/>
    <w:qFormat/>
    <w:rsid w:val="00303B95"/>
    <w:rPr>
      <w:b/>
      <w:bCs/>
    </w:rPr>
  </w:style>
  <w:style w:type="character" w:customStyle="1" w:styleId="medmain1">
    <w:name w:val="medmain1"/>
    <w:basedOn w:val="Standardnpsmoodstavce"/>
    <w:qFormat/>
    <w:rsid w:val="00303B95"/>
  </w:style>
  <w:style w:type="character" w:styleId="Odkaznakoment">
    <w:name w:val="annotation reference"/>
    <w:uiPriority w:val="99"/>
    <w:qFormat/>
    <w:rsid w:val="006C319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6C3196"/>
  </w:style>
  <w:style w:type="character" w:customStyle="1" w:styleId="PedmtkomenteChar">
    <w:name w:val="Předmět komentáře Char"/>
    <w:link w:val="Pedmtkomente"/>
    <w:qFormat/>
    <w:rsid w:val="006C3196"/>
    <w:rPr>
      <w:b/>
      <w:bCs/>
    </w:rPr>
  </w:style>
  <w:style w:type="character" w:customStyle="1" w:styleId="TextbublinyChar">
    <w:name w:val="Text bubliny Char"/>
    <w:link w:val="Textbubliny"/>
    <w:qFormat/>
    <w:rsid w:val="006C3196"/>
    <w:rPr>
      <w:rFonts w:ascii="Tahoma" w:hAnsi="Tahoma" w:cs="Tahoma"/>
      <w:sz w:val="16"/>
      <w:szCs w:val="16"/>
    </w:rPr>
  </w:style>
  <w:style w:type="character" w:styleId="Sledovanodkaz">
    <w:name w:val="FollowedHyperlink"/>
    <w:qFormat/>
    <w:rsid w:val="00D818CE"/>
    <w:rPr>
      <w:color w:val="800080"/>
      <w:u w:val="single"/>
    </w:rPr>
  </w:style>
  <w:style w:type="character" w:customStyle="1" w:styleId="ZhlavChar">
    <w:name w:val="Záhlaví Char"/>
    <w:link w:val="Zhlav"/>
    <w:qFormat/>
    <w:rsid w:val="00D41921"/>
    <w:rPr>
      <w:sz w:val="24"/>
      <w:szCs w:val="24"/>
    </w:rPr>
  </w:style>
  <w:style w:type="character" w:customStyle="1" w:styleId="usercontent">
    <w:name w:val="usercontent"/>
    <w:qFormat/>
    <w:rsid w:val="005747A1"/>
  </w:style>
  <w:style w:type="character" w:styleId="Zdraznn">
    <w:name w:val="Emphasis"/>
    <w:qFormat/>
    <w:rsid w:val="00507797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EB71DF"/>
    <w:rPr>
      <w:color w:val="605E5C"/>
      <w:shd w:val="clear" w:color="auto" w:fill="E1DFDD"/>
    </w:rPr>
  </w:style>
  <w:style w:type="character" w:customStyle="1" w:styleId="ListLabel1">
    <w:name w:val="ListLabel 1"/>
    <w:qFormat/>
    <w:rsid w:val="00965F3C"/>
    <w:rPr>
      <w:rFonts w:cs="Courier New"/>
    </w:rPr>
  </w:style>
  <w:style w:type="character" w:customStyle="1" w:styleId="ListLabel2">
    <w:name w:val="ListLabel 2"/>
    <w:qFormat/>
    <w:rsid w:val="00965F3C"/>
    <w:rPr>
      <w:rFonts w:cs="Courier New"/>
    </w:rPr>
  </w:style>
  <w:style w:type="character" w:customStyle="1" w:styleId="ListLabel3">
    <w:name w:val="ListLabel 3"/>
    <w:qFormat/>
    <w:rsid w:val="00965F3C"/>
    <w:rPr>
      <w:rFonts w:cs="Courier New"/>
    </w:rPr>
  </w:style>
  <w:style w:type="character" w:customStyle="1" w:styleId="ListLabel4">
    <w:name w:val="ListLabel 4"/>
    <w:qFormat/>
    <w:rsid w:val="00965F3C"/>
    <w:rPr>
      <w:rFonts w:cs="Courier New"/>
    </w:rPr>
  </w:style>
  <w:style w:type="character" w:customStyle="1" w:styleId="ListLabel5">
    <w:name w:val="ListLabel 5"/>
    <w:qFormat/>
    <w:rsid w:val="00965F3C"/>
    <w:rPr>
      <w:rFonts w:cs="Courier New"/>
    </w:rPr>
  </w:style>
  <w:style w:type="character" w:customStyle="1" w:styleId="ListLabel6">
    <w:name w:val="ListLabel 6"/>
    <w:qFormat/>
    <w:rsid w:val="00965F3C"/>
    <w:rPr>
      <w:rFonts w:cs="Courier New"/>
    </w:rPr>
  </w:style>
  <w:style w:type="character" w:customStyle="1" w:styleId="ListLabel7">
    <w:name w:val="ListLabel 7"/>
    <w:qFormat/>
    <w:rsid w:val="00965F3C"/>
    <w:rPr>
      <w:rFonts w:cs="Courier New"/>
    </w:rPr>
  </w:style>
  <w:style w:type="character" w:customStyle="1" w:styleId="ListLabel8">
    <w:name w:val="ListLabel 8"/>
    <w:qFormat/>
    <w:rsid w:val="00965F3C"/>
    <w:rPr>
      <w:rFonts w:cs="Courier New"/>
    </w:rPr>
  </w:style>
  <w:style w:type="character" w:customStyle="1" w:styleId="ListLabel9">
    <w:name w:val="ListLabel 9"/>
    <w:qFormat/>
    <w:rsid w:val="00965F3C"/>
    <w:rPr>
      <w:rFonts w:cs="Courier New"/>
    </w:rPr>
  </w:style>
  <w:style w:type="character" w:customStyle="1" w:styleId="ListLabel10">
    <w:name w:val="ListLabel 10"/>
    <w:qFormat/>
    <w:rsid w:val="00965F3C"/>
    <w:rPr>
      <w:rFonts w:cs="Courier New"/>
    </w:rPr>
  </w:style>
  <w:style w:type="character" w:customStyle="1" w:styleId="ListLabel11">
    <w:name w:val="ListLabel 11"/>
    <w:qFormat/>
    <w:rsid w:val="00965F3C"/>
    <w:rPr>
      <w:rFonts w:cs="Courier New"/>
    </w:rPr>
  </w:style>
  <w:style w:type="character" w:customStyle="1" w:styleId="ListLabel12">
    <w:name w:val="ListLabel 12"/>
    <w:qFormat/>
    <w:rsid w:val="00965F3C"/>
    <w:rPr>
      <w:rFonts w:cs="Courier New"/>
    </w:rPr>
  </w:style>
  <w:style w:type="character" w:customStyle="1" w:styleId="ListLabel13">
    <w:name w:val="ListLabel 13"/>
    <w:qFormat/>
    <w:rsid w:val="00965F3C"/>
    <w:rPr>
      <w:rFonts w:cs="Courier New"/>
    </w:rPr>
  </w:style>
  <w:style w:type="character" w:customStyle="1" w:styleId="ListLabel14">
    <w:name w:val="ListLabel 14"/>
    <w:qFormat/>
    <w:rsid w:val="00965F3C"/>
    <w:rPr>
      <w:rFonts w:cs="Courier New"/>
    </w:rPr>
  </w:style>
  <w:style w:type="character" w:customStyle="1" w:styleId="ListLabel15">
    <w:name w:val="ListLabel 15"/>
    <w:qFormat/>
    <w:rsid w:val="00965F3C"/>
    <w:rPr>
      <w:rFonts w:cs="Courier New"/>
    </w:rPr>
  </w:style>
  <w:style w:type="character" w:customStyle="1" w:styleId="ListLabel16">
    <w:name w:val="ListLabel 16"/>
    <w:qFormat/>
    <w:rsid w:val="00965F3C"/>
    <w:rPr>
      <w:rFonts w:cs="Courier New"/>
    </w:rPr>
  </w:style>
  <w:style w:type="character" w:customStyle="1" w:styleId="ListLabel17">
    <w:name w:val="ListLabel 17"/>
    <w:qFormat/>
    <w:rsid w:val="00965F3C"/>
    <w:rPr>
      <w:rFonts w:cs="Courier New"/>
    </w:rPr>
  </w:style>
  <w:style w:type="character" w:customStyle="1" w:styleId="ListLabel18">
    <w:name w:val="ListLabel 18"/>
    <w:qFormat/>
    <w:rsid w:val="00965F3C"/>
    <w:rPr>
      <w:rFonts w:cs="Courier New"/>
    </w:rPr>
  </w:style>
  <w:style w:type="character" w:customStyle="1" w:styleId="ListLabel19">
    <w:name w:val="ListLabel 19"/>
    <w:qFormat/>
    <w:rsid w:val="00965F3C"/>
    <w:rPr>
      <w:rFonts w:ascii="Arial" w:hAnsi="Arial" w:cs="Arial"/>
      <w:b/>
      <w:sz w:val="22"/>
      <w:szCs w:val="22"/>
    </w:rPr>
  </w:style>
  <w:style w:type="character" w:customStyle="1" w:styleId="ListLabel20">
    <w:name w:val="ListLabel 20"/>
    <w:qFormat/>
    <w:rsid w:val="00965F3C"/>
    <w:rPr>
      <w:rFonts w:ascii="Arial" w:hAnsi="Arial" w:cs="Arial"/>
      <w:sz w:val="22"/>
      <w:szCs w:val="22"/>
    </w:rPr>
  </w:style>
  <w:style w:type="character" w:customStyle="1" w:styleId="ListLabel21">
    <w:name w:val="ListLabel 21"/>
    <w:qFormat/>
    <w:rsid w:val="00965F3C"/>
    <w:rPr>
      <w:rFonts w:ascii="Arial" w:hAnsi="Arial" w:cs="Arial"/>
      <w:iCs/>
      <w:sz w:val="20"/>
      <w:szCs w:val="20"/>
    </w:rPr>
  </w:style>
  <w:style w:type="paragraph" w:customStyle="1" w:styleId="Heading">
    <w:name w:val="Heading"/>
    <w:basedOn w:val="Normln"/>
    <w:next w:val="Zkladntext"/>
    <w:qFormat/>
    <w:rsid w:val="00965F3C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rsid w:val="00965F3C"/>
    <w:pPr>
      <w:spacing w:after="140" w:line="276" w:lineRule="auto"/>
    </w:pPr>
  </w:style>
  <w:style w:type="paragraph" w:styleId="Seznam">
    <w:name w:val="List"/>
    <w:basedOn w:val="Zkladntext"/>
    <w:rsid w:val="00965F3C"/>
    <w:rPr>
      <w:rFonts w:cs="Lohit Devanagari"/>
    </w:rPr>
  </w:style>
  <w:style w:type="paragraph" w:styleId="Titulek">
    <w:name w:val="caption"/>
    <w:basedOn w:val="Normln"/>
    <w:qFormat/>
    <w:rsid w:val="00965F3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rsid w:val="00965F3C"/>
    <w:pPr>
      <w:suppressLineNumbers/>
    </w:pPr>
    <w:rPr>
      <w:rFonts w:cs="Lohit Devanagari"/>
    </w:rPr>
  </w:style>
  <w:style w:type="paragraph" w:styleId="Normlnweb">
    <w:name w:val="Normal (Web)"/>
    <w:basedOn w:val="Normln"/>
    <w:uiPriority w:val="99"/>
    <w:qFormat/>
    <w:rsid w:val="00303B95"/>
    <w:pPr>
      <w:spacing w:beforeAutospacing="1" w:afterAutospacing="1"/>
    </w:pPr>
  </w:style>
  <w:style w:type="paragraph" w:customStyle="1" w:styleId="zkladninfo">
    <w:name w:val="základní info"/>
    <w:basedOn w:val="Zkladntext3"/>
    <w:qFormat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"/>
      <w:sz w:val="18"/>
      <w:szCs w:val="20"/>
      <w:lang w:eastAsia="en-US"/>
    </w:rPr>
  </w:style>
  <w:style w:type="paragraph" w:styleId="Zkladntext3">
    <w:name w:val="Body Text 3"/>
    <w:basedOn w:val="Normln"/>
    <w:qFormat/>
    <w:rsid w:val="00303B95"/>
    <w:pPr>
      <w:spacing w:after="120"/>
    </w:pPr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6C3196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6C3196"/>
    <w:rPr>
      <w:b/>
      <w:bCs/>
    </w:rPr>
  </w:style>
  <w:style w:type="paragraph" w:styleId="Textbubliny">
    <w:name w:val="Balloon Text"/>
    <w:basedOn w:val="Normln"/>
    <w:link w:val="TextbublinyChar"/>
    <w:qFormat/>
    <w:rsid w:val="006C3196"/>
    <w:rPr>
      <w:rFonts w:ascii="Tahoma" w:hAnsi="Tahoma"/>
      <w:sz w:val="16"/>
      <w:szCs w:val="16"/>
    </w:rPr>
  </w:style>
  <w:style w:type="paragraph" w:styleId="Bezmezer">
    <w:name w:val="No Spacing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paragraph" w:customStyle="1" w:styleId="Zkladnodstavec">
    <w:name w:val="[Základní odstavec]"/>
    <w:basedOn w:val="Normln"/>
    <w:qFormat/>
    <w:rsid w:val="000118D1"/>
    <w:pPr>
      <w:suppressAutoHyphens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C5E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2332"/>
    <w:rPr>
      <w:color w:val="0000FF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30F2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44E4D"/>
    <w:rPr>
      <w:sz w:val="24"/>
      <w:szCs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2879EE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2879EE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2879EE"/>
  </w:style>
  <w:style w:type="character" w:customStyle="1" w:styleId="eop">
    <w:name w:val="eop"/>
    <w:basedOn w:val="Standardnpsmoodstavce"/>
    <w:rsid w:val="002879EE"/>
  </w:style>
  <w:style w:type="character" w:customStyle="1" w:styleId="apple-converted-space">
    <w:name w:val="apple-converted-space"/>
    <w:basedOn w:val="Standardnpsmoodstavce"/>
    <w:rsid w:val="002879EE"/>
  </w:style>
  <w:style w:type="character" w:customStyle="1" w:styleId="spellingerror">
    <w:name w:val="spellingerror"/>
    <w:basedOn w:val="Standardnpsmoodstavce"/>
    <w:rsid w:val="002879EE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AF2E1F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620438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DA3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hyperlink" Target="http://www.obermeyer.cz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s://www.crestcom.cz/cz/tiskova-zprava/?id=4687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tavbaroku.cz/printDetail.do?Dispatch=ShowDetail&amp;siid=2498&amp;coid=118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hyperlink" Target="http://www.opb.de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6" ma:contentTypeDescription="Vytvoří nový dokument" ma:contentTypeScope="" ma:versionID="7a1d9d3fc6e9f4e3caf3669a4630e28c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315eff189518f03c9ed77682e510ed76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Props1.xml><?xml version="1.0" encoding="utf-8"?>
<ds:datastoreItem xmlns:ds="http://schemas.openxmlformats.org/officeDocument/2006/customXml" ds:itemID="{43C11194-0026-457C-A8F1-4527C3C509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820CFC-7F6C-4C57-9E76-7D5031F0A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E6DAC8-1902-4FDC-B0C9-7CC8625BF0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C17EA0-F82E-491E-81FD-91C2F7B0E58A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759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pavlina.skrivankova@crestcom.cz</dc:creator>
  <cp:lastModifiedBy>Vendula Matějková</cp:lastModifiedBy>
  <cp:revision>7</cp:revision>
  <cp:lastPrinted>2023-11-30T11:03:00Z</cp:lastPrinted>
  <dcterms:created xsi:type="dcterms:W3CDTF">2023-11-30T11:04:00Z</dcterms:created>
  <dcterms:modified xsi:type="dcterms:W3CDTF">2023-11-30T13:18:00Z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0x01010022259DBD5BFD70458D4F32D577691991</vt:lpwstr>
  </property>
  <property fmtid="{D5CDD505-2E9C-101B-9397-08002B2CF9AE}" pid="10" name="MSIP_Label_b1c9b508-7c6e-42bd-bedf-808292653d6c_Enabled">
    <vt:lpwstr>true</vt:lpwstr>
  </property>
  <property fmtid="{D5CDD505-2E9C-101B-9397-08002B2CF9AE}" pid="11" name="MSIP_Label_b1c9b508-7c6e-42bd-bedf-808292653d6c_SetDate">
    <vt:lpwstr>2023-04-13T04:33:52Z</vt:lpwstr>
  </property>
  <property fmtid="{D5CDD505-2E9C-101B-9397-08002B2CF9AE}" pid="12" name="MSIP_Label_b1c9b508-7c6e-42bd-bedf-808292653d6c_Method">
    <vt:lpwstr>Standard</vt:lpwstr>
  </property>
  <property fmtid="{D5CDD505-2E9C-101B-9397-08002B2CF9AE}" pid="13" name="MSIP_Label_b1c9b508-7c6e-42bd-bedf-808292653d6c_Name">
    <vt:lpwstr>b1c9b508-7c6e-42bd-bedf-808292653d6c</vt:lpwstr>
  </property>
  <property fmtid="{D5CDD505-2E9C-101B-9397-08002B2CF9AE}" pid="14" name="MSIP_Label_b1c9b508-7c6e-42bd-bedf-808292653d6c_SiteId">
    <vt:lpwstr>2882be50-2012-4d88-ac86-544124e120c8</vt:lpwstr>
  </property>
  <property fmtid="{D5CDD505-2E9C-101B-9397-08002B2CF9AE}" pid="15" name="MSIP_Label_b1c9b508-7c6e-42bd-bedf-808292653d6c_ActionId">
    <vt:lpwstr>4376091f-eaf3-490d-a756-7c3e00e77fa7</vt:lpwstr>
  </property>
  <property fmtid="{D5CDD505-2E9C-101B-9397-08002B2CF9AE}" pid="16" name="MSIP_Label_b1c9b508-7c6e-42bd-bedf-808292653d6c_ContentBits">
    <vt:lpwstr>3</vt:lpwstr>
  </property>
  <property fmtid="{D5CDD505-2E9C-101B-9397-08002B2CF9AE}" pid="17" name="MediaServiceImageTags">
    <vt:lpwstr/>
  </property>
</Properties>
</file>